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4777" w14:textId="4379B813" w:rsidR="00444219" w:rsidRDefault="00643D62" w:rsidP="00643D62">
      <w:pPr>
        <w:spacing w:after="0"/>
        <w:jc w:val="center"/>
        <w:rPr>
          <w:b/>
          <w:bCs/>
          <w:i/>
          <w:iCs/>
          <w:sz w:val="28"/>
          <w:szCs w:val="28"/>
        </w:rPr>
      </w:pPr>
      <w:r w:rsidRPr="00643D62">
        <w:rPr>
          <w:b/>
          <w:bCs/>
          <w:i/>
          <w:iCs/>
          <w:sz w:val="28"/>
          <w:szCs w:val="28"/>
        </w:rPr>
        <w:t>The Ultimate Switching Layout!</w:t>
      </w:r>
    </w:p>
    <w:p w14:paraId="2F977949" w14:textId="6114AAD4" w:rsidR="00643D62" w:rsidRDefault="00643D62" w:rsidP="00643D62">
      <w:pPr>
        <w:spacing w:after="0"/>
        <w:jc w:val="center"/>
        <w:rPr>
          <w:b/>
          <w:bCs/>
          <w:i/>
          <w:iCs/>
          <w:sz w:val="28"/>
          <w:szCs w:val="28"/>
        </w:rPr>
      </w:pPr>
    </w:p>
    <w:p w14:paraId="70EA6187" w14:textId="6C28FA05" w:rsidR="00643D62" w:rsidRPr="0005539D" w:rsidRDefault="00643D62" w:rsidP="00643D62">
      <w:pPr>
        <w:spacing w:after="0"/>
        <w:rPr>
          <w:b/>
          <w:bCs/>
          <w:sz w:val="24"/>
          <w:szCs w:val="24"/>
        </w:rPr>
      </w:pPr>
      <w:r w:rsidRPr="0005539D">
        <w:rPr>
          <w:b/>
          <w:bCs/>
          <w:sz w:val="24"/>
          <w:szCs w:val="24"/>
        </w:rPr>
        <w:t>The title of this article could lead to misunderstanding.  The layout I designed and built is an operational layout with lots of switching opportunities.  I previously built a</w:t>
      </w:r>
      <w:r w:rsidR="00312570" w:rsidRPr="0005539D">
        <w:rPr>
          <w:b/>
          <w:bCs/>
          <w:sz w:val="24"/>
          <w:szCs w:val="24"/>
        </w:rPr>
        <w:t xml:space="preserve">n Inglenook style layout </w:t>
      </w:r>
      <w:r w:rsidR="00C8063B" w:rsidRPr="0005539D">
        <w:rPr>
          <w:b/>
          <w:bCs/>
          <w:sz w:val="24"/>
          <w:szCs w:val="24"/>
        </w:rPr>
        <w:t xml:space="preserve">that </w:t>
      </w:r>
      <w:r w:rsidR="00312570" w:rsidRPr="0005539D">
        <w:rPr>
          <w:b/>
          <w:bCs/>
          <w:sz w:val="24"/>
          <w:szCs w:val="24"/>
        </w:rPr>
        <w:t xml:space="preserve">I provided an article about in the May/June 2021 </w:t>
      </w:r>
      <w:r w:rsidR="00B45637" w:rsidRPr="0005539D">
        <w:rPr>
          <w:b/>
          <w:bCs/>
          <w:sz w:val="24"/>
          <w:szCs w:val="24"/>
        </w:rPr>
        <w:t xml:space="preserve">N-Rail </w:t>
      </w:r>
      <w:r w:rsidR="00312570" w:rsidRPr="0005539D">
        <w:rPr>
          <w:b/>
          <w:bCs/>
          <w:sz w:val="24"/>
          <w:szCs w:val="24"/>
        </w:rPr>
        <w:t xml:space="preserve">Newsletter.  </w:t>
      </w:r>
      <w:r w:rsidR="00C8063B" w:rsidRPr="0005539D">
        <w:rPr>
          <w:b/>
          <w:bCs/>
          <w:sz w:val="24"/>
          <w:szCs w:val="24"/>
        </w:rPr>
        <w:t>The Inglenook</w:t>
      </w:r>
      <w:r w:rsidR="00312570" w:rsidRPr="0005539D">
        <w:rPr>
          <w:b/>
          <w:bCs/>
          <w:sz w:val="24"/>
          <w:szCs w:val="24"/>
        </w:rPr>
        <w:t xml:space="preserve"> is fun to </w:t>
      </w:r>
      <w:r w:rsidR="00B45637" w:rsidRPr="0005539D">
        <w:rPr>
          <w:b/>
          <w:bCs/>
          <w:sz w:val="24"/>
          <w:szCs w:val="24"/>
        </w:rPr>
        <w:t>operate</w:t>
      </w:r>
      <w:r w:rsidR="00312570" w:rsidRPr="0005539D">
        <w:rPr>
          <w:b/>
          <w:bCs/>
          <w:sz w:val="24"/>
          <w:szCs w:val="24"/>
        </w:rPr>
        <w:t xml:space="preserve"> on but I wanted something bigger for a home layout.  I also built three Z scale layouts of which two are operational orientated.  With that experience and having the opportunity to visit several other layouts I decided to jump off into the deep end of the pool.  </w:t>
      </w:r>
    </w:p>
    <w:p w14:paraId="4D4347E6" w14:textId="292A246A" w:rsidR="00312570" w:rsidRPr="0005539D" w:rsidRDefault="00312570" w:rsidP="00643D62">
      <w:pPr>
        <w:spacing w:after="0"/>
        <w:rPr>
          <w:b/>
          <w:bCs/>
          <w:sz w:val="16"/>
          <w:szCs w:val="16"/>
        </w:rPr>
      </w:pPr>
    </w:p>
    <w:p w14:paraId="17DEB708" w14:textId="074D1483" w:rsidR="00CA0797" w:rsidRPr="0005539D" w:rsidRDefault="00312570" w:rsidP="00643D62">
      <w:pPr>
        <w:spacing w:after="0"/>
        <w:rPr>
          <w:b/>
          <w:bCs/>
          <w:sz w:val="24"/>
          <w:szCs w:val="24"/>
        </w:rPr>
      </w:pPr>
      <w:r w:rsidRPr="0005539D">
        <w:rPr>
          <w:b/>
          <w:bCs/>
          <w:sz w:val="24"/>
          <w:szCs w:val="24"/>
        </w:rPr>
        <w:t xml:space="preserve">I wanted to use a local railroad scene and a 1970’s time frame for the layout.  I live in Mustang, OK and the Frisco was still operating through Mustang through the 70’s.  </w:t>
      </w:r>
      <w:r w:rsidR="00C8063B" w:rsidRPr="0005539D">
        <w:rPr>
          <w:b/>
          <w:bCs/>
          <w:sz w:val="24"/>
          <w:szCs w:val="24"/>
        </w:rPr>
        <w:t>The local rail line</w:t>
      </w:r>
      <w:r w:rsidRPr="0005539D">
        <w:rPr>
          <w:b/>
          <w:bCs/>
          <w:sz w:val="24"/>
          <w:szCs w:val="24"/>
        </w:rPr>
        <w:t xml:space="preserve"> still has a </w:t>
      </w:r>
      <w:r w:rsidR="00001F8A" w:rsidRPr="0005539D">
        <w:rPr>
          <w:b/>
          <w:bCs/>
          <w:sz w:val="24"/>
          <w:szCs w:val="24"/>
        </w:rPr>
        <w:t>one-mile-long</w:t>
      </w:r>
      <w:r w:rsidRPr="0005539D">
        <w:rPr>
          <w:b/>
          <w:bCs/>
          <w:sz w:val="24"/>
          <w:szCs w:val="24"/>
        </w:rPr>
        <w:t xml:space="preserve"> siding in Mustang.  After some research I determined that the route would be from mile marker </w:t>
      </w:r>
      <w:r w:rsidR="00001F8A" w:rsidRPr="0005539D">
        <w:rPr>
          <w:b/>
          <w:bCs/>
          <w:sz w:val="24"/>
          <w:szCs w:val="24"/>
        </w:rPr>
        <w:t>549, Wheatland, OK and run to mile marker 573, Amber, OK.  This 24-mile segment would cover the towns of Wheatland, Mustang, Tuttle and Amber.  With some creative imagination I would design eighteen industries, two interchanges, and three transfer yards.  The original Frisco route had several sidings and small stations in its early history but currently only a couple of industries and sidings exist</w:t>
      </w:r>
      <w:r w:rsidR="00C8063B" w:rsidRPr="0005539D">
        <w:rPr>
          <w:b/>
          <w:bCs/>
          <w:sz w:val="24"/>
          <w:szCs w:val="24"/>
        </w:rPr>
        <w:t xml:space="preserve"> along this route</w:t>
      </w:r>
      <w:r w:rsidR="00001F8A" w:rsidRPr="0005539D">
        <w:rPr>
          <w:b/>
          <w:bCs/>
          <w:sz w:val="24"/>
          <w:szCs w:val="24"/>
        </w:rPr>
        <w:t xml:space="preserve">.  Today the Stillwater Central Railroad </w:t>
      </w:r>
      <w:r w:rsidR="00C8063B" w:rsidRPr="0005539D">
        <w:rPr>
          <w:b/>
          <w:bCs/>
          <w:sz w:val="24"/>
          <w:szCs w:val="24"/>
        </w:rPr>
        <w:t xml:space="preserve">(SWLC) </w:t>
      </w:r>
      <w:r w:rsidR="00001F8A" w:rsidRPr="0005539D">
        <w:rPr>
          <w:b/>
          <w:bCs/>
          <w:sz w:val="24"/>
          <w:szCs w:val="24"/>
        </w:rPr>
        <w:t xml:space="preserve">uses this trackage and sidings.  </w:t>
      </w:r>
      <w:r w:rsidR="00C8063B" w:rsidRPr="0005539D">
        <w:rPr>
          <w:b/>
          <w:bCs/>
          <w:sz w:val="24"/>
          <w:szCs w:val="24"/>
        </w:rPr>
        <w:t>The SWLC</w:t>
      </w:r>
      <w:r w:rsidR="00001F8A" w:rsidRPr="0005539D">
        <w:rPr>
          <w:b/>
          <w:bCs/>
          <w:sz w:val="24"/>
          <w:szCs w:val="24"/>
        </w:rPr>
        <w:t xml:space="preserve"> also services </w:t>
      </w:r>
      <w:r w:rsidR="0005539D" w:rsidRPr="0005539D">
        <w:rPr>
          <w:b/>
          <w:bCs/>
          <w:sz w:val="24"/>
          <w:szCs w:val="24"/>
        </w:rPr>
        <w:t>several</w:t>
      </w:r>
      <w:r w:rsidR="00747473" w:rsidRPr="0005539D">
        <w:rPr>
          <w:b/>
          <w:bCs/>
          <w:sz w:val="24"/>
          <w:szCs w:val="24"/>
        </w:rPr>
        <w:t xml:space="preserve"> industries on the way from Oklahoma City to Chickasha.  </w:t>
      </w:r>
    </w:p>
    <w:p w14:paraId="33C33896" w14:textId="77777777" w:rsidR="00CA0797" w:rsidRPr="0005539D" w:rsidRDefault="00CA0797" w:rsidP="00643D62">
      <w:pPr>
        <w:spacing w:after="0"/>
        <w:rPr>
          <w:b/>
          <w:bCs/>
          <w:sz w:val="16"/>
          <w:szCs w:val="16"/>
        </w:rPr>
      </w:pPr>
    </w:p>
    <w:p w14:paraId="28D741F1" w14:textId="77777777" w:rsidR="00CA0797" w:rsidRPr="0005539D" w:rsidRDefault="00CA0797" w:rsidP="00CA0797">
      <w:pPr>
        <w:spacing w:after="0"/>
        <w:rPr>
          <w:b/>
          <w:bCs/>
          <w:i/>
          <w:iCs/>
          <w:sz w:val="24"/>
          <w:szCs w:val="24"/>
        </w:rPr>
      </w:pPr>
      <w:r w:rsidRPr="0005539D">
        <w:rPr>
          <w:b/>
          <w:bCs/>
          <w:i/>
          <w:iCs/>
          <w:sz w:val="24"/>
          <w:szCs w:val="24"/>
        </w:rPr>
        <w:t>The beginning!</w:t>
      </w:r>
    </w:p>
    <w:p w14:paraId="47440395" w14:textId="17D7375B" w:rsidR="00CA0797" w:rsidRPr="0005539D" w:rsidRDefault="00747473" w:rsidP="00CA0797">
      <w:pPr>
        <w:spacing w:after="0"/>
        <w:rPr>
          <w:b/>
          <w:bCs/>
          <w:sz w:val="24"/>
          <w:szCs w:val="24"/>
        </w:rPr>
      </w:pPr>
      <w:r w:rsidRPr="0005539D">
        <w:rPr>
          <w:b/>
          <w:bCs/>
          <w:sz w:val="24"/>
          <w:szCs w:val="24"/>
        </w:rPr>
        <w:t xml:space="preserve">With </w:t>
      </w:r>
      <w:r w:rsidR="00C261DD" w:rsidRPr="0005539D">
        <w:rPr>
          <w:b/>
          <w:bCs/>
          <w:sz w:val="24"/>
          <w:szCs w:val="24"/>
        </w:rPr>
        <w:t>my</w:t>
      </w:r>
      <w:r w:rsidRPr="0005539D">
        <w:rPr>
          <w:b/>
          <w:bCs/>
          <w:sz w:val="24"/>
          <w:szCs w:val="24"/>
        </w:rPr>
        <w:t xml:space="preserve"> plan in mind, I began construction in mid-October 2021.  I built six 24”X48” and one 24”X72” </w:t>
      </w:r>
      <w:r w:rsidR="00C261DD" w:rsidRPr="0005539D">
        <w:rPr>
          <w:b/>
          <w:bCs/>
          <w:sz w:val="24"/>
          <w:szCs w:val="24"/>
        </w:rPr>
        <w:t xml:space="preserve">modules </w:t>
      </w:r>
      <w:r w:rsidRPr="0005539D">
        <w:rPr>
          <w:b/>
          <w:bCs/>
          <w:sz w:val="24"/>
          <w:szCs w:val="24"/>
        </w:rPr>
        <w:t xml:space="preserve">using half inch plywood and 1”X4” boards.  I used 2”X2” wood for the legs.  My goal was to complete </w:t>
      </w:r>
      <w:r w:rsidR="00C8063B" w:rsidRPr="0005539D">
        <w:rPr>
          <w:b/>
          <w:bCs/>
          <w:sz w:val="24"/>
          <w:szCs w:val="24"/>
        </w:rPr>
        <w:t>the</w:t>
      </w:r>
      <w:r w:rsidRPr="0005539D">
        <w:rPr>
          <w:b/>
          <w:bCs/>
          <w:sz w:val="24"/>
          <w:szCs w:val="24"/>
        </w:rPr>
        <w:t xml:space="preserve"> construction </w:t>
      </w:r>
      <w:r w:rsidR="00C8063B" w:rsidRPr="0005539D">
        <w:rPr>
          <w:b/>
          <w:bCs/>
          <w:sz w:val="24"/>
          <w:szCs w:val="24"/>
        </w:rPr>
        <w:t xml:space="preserve">of the modules </w:t>
      </w:r>
      <w:r w:rsidRPr="0005539D">
        <w:rPr>
          <w:b/>
          <w:bCs/>
          <w:sz w:val="24"/>
          <w:szCs w:val="24"/>
        </w:rPr>
        <w:t>by Christmas.  Since I am fully retired and was able to dedicated my time to the construction I completed the modules by November 10</w:t>
      </w:r>
      <w:r w:rsidRPr="0005539D">
        <w:rPr>
          <w:b/>
          <w:bCs/>
          <w:sz w:val="24"/>
          <w:szCs w:val="24"/>
          <w:vertAlign w:val="superscript"/>
        </w:rPr>
        <w:t>th</w:t>
      </w:r>
      <w:r w:rsidRPr="0005539D">
        <w:rPr>
          <w:b/>
          <w:bCs/>
          <w:sz w:val="24"/>
          <w:szCs w:val="24"/>
        </w:rPr>
        <w:t xml:space="preserve">, Marine Corps birthday.  Hoorah!!  By Thanksgiving I was able to start laying track to </w:t>
      </w:r>
      <w:r w:rsidR="00CA0797" w:rsidRPr="0005539D">
        <w:rPr>
          <w:b/>
          <w:bCs/>
          <w:sz w:val="24"/>
          <w:szCs w:val="24"/>
        </w:rPr>
        <w:t>d</w:t>
      </w:r>
      <w:r w:rsidRPr="0005539D">
        <w:rPr>
          <w:b/>
          <w:bCs/>
          <w:sz w:val="24"/>
          <w:szCs w:val="24"/>
        </w:rPr>
        <w:t xml:space="preserve">etermine the feasibility of </w:t>
      </w:r>
      <w:r w:rsidR="00B45637" w:rsidRPr="0005539D">
        <w:rPr>
          <w:b/>
          <w:bCs/>
          <w:sz w:val="24"/>
          <w:szCs w:val="24"/>
        </w:rPr>
        <w:t xml:space="preserve">industries, sidings </w:t>
      </w:r>
      <w:r w:rsidRPr="0005539D">
        <w:rPr>
          <w:b/>
          <w:bCs/>
          <w:sz w:val="24"/>
          <w:szCs w:val="24"/>
        </w:rPr>
        <w:t xml:space="preserve">and </w:t>
      </w:r>
      <w:r w:rsidR="00B45637" w:rsidRPr="0005539D">
        <w:rPr>
          <w:b/>
          <w:bCs/>
          <w:sz w:val="24"/>
          <w:szCs w:val="24"/>
        </w:rPr>
        <w:t>yard</w:t>
      </w:r>
      <w:r w:rsidR="00C261DD" w:rsidRPr="0005539D">
        <w:rPr>
          <w:b/>
          <w:bCs/>
          <w:sz w:val="24"/>
          <w:szCs w:val="24"/>
        </w:rPr>
        <w:t>s</w:t>
      </w:r>
      <w:r w:rsidR="00CA0797" w:rsidRPr="0005539D">
        <w:rPr>
          <w:b/>
          <w:bCs/>
          <w:sz w:val="24"/>
          <w:szCs w:val="24"/>
        </w:rPr>
        <w:t xml:space="preserve"> </w:t>
      </w:r>
      <w:r w:rsidR="00C8063B" w:rsidRPr="0005539D">
        <w:rPr>
          <w:b/>
          <w:bCs/>
          <w:sz w:val="24"/>
          <w:szCs w:val="24"/>
        </w:rPr>
        <w:t>I had in mind</w:t>
      </w:r>
      <w:r w:rsidR="00CA0797" w:rsidRPr="0005539D">
        <w:rPr>
          <w:b/>
          <w:bCs/>
          <w:sz w:val="24"/>
          <w:szCs w:val="24"/>
        </w:rPr>
        <w:t xml:space="preserve">.  </w:t>
      </w:r>
    </w:p>
    <w:p w14:paraId="5B46783D" w14:textId="743E8CBF" w:rsidR="00CA0797" w:rsidRPr="0005539D" w:rsidRDefault="00CA0797" w:rsidP="00CA0797">
      <w:pPr>
        <w:spacing w:after="0"/>
        <w:jc w:val="center"/>
        <w:rPr>
          <w:b/>
          <w:bCs/>
          <w:sz w:val="24"/>
          <w:szCs w:val="24"/>
        </w:rPr>
      </w:pPr>
      <w:r w:rsidRPr="0005539D">
        <w:rPr>
          <w:b/>
          <w:bCs/>
          <w:noProof/>
        </w:rPr>
        <w:drawing>
          <wp:inline distT="0" distB="0" distL="0" distR="0" wp14:anchorId="095E8E4E" wp14:editId="3044FB32">
            <wp:extent cx="3362325" cy="1891309"/>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3426265" cy="1927275"/>
                    </a:xfrm>
                    <a:prstGeom prst="rect">
                      <a:avLst/>
                    </a:prstGeom>
                  </pic:spPr>
                </pic:pic>
              </a:graphicData>
            </a:graphic>
          </wp:inline>
        </w:drawing>
      </w:r>
    </w:p>
    <w:p w14:paraId="1EAA79B8" w14:textId="17F9779C" w:rsidR="00CA0797" w:rsidRPr="0005539D" w:rsidRDefault="00CA0797" w:rsidP="00CA0797">
      <w:pPr>
        <w:spacing w:after="0"/>
        <w:rPr>
          <w:b/>
          <w:bCs/>
          <w:sz w:val="24"/>
          <w:szCs w:val="24"/>
        </w:rPr>
      </w:pPr>
      <w:r w:rsidRPr="0005539D">
        <w:rPr>
          <w:b/>
          <w:bCs/>
          <w:sz w:val="24"/>
          <w:szCs w:val="24"/>
        </w:rPr>
        <w:t xml:space="preserve">The Airport module was not added until </w:t>
      </w:r>
      <w:r w:rsidR="009414AA">
        <w:rPr>
          <w:b/>
          <w:bCs/>
          <w:sz w:val="24"/>
          <w:szCs w:val="24"/>
        </w:rPr>
        <w:t>I</w:t>
      </w:r>
      <w:r w:rsidR="00B45637" w:rsidRPr="0005539D">
        <w:rPr>
          <w:b/>
          <w:bCs/>
          <w:sz w:val="24"/>
          <w:szCs w:val="24"/>
        </w:rPr>
        <w:t xml:space="preserve"> conducted a</w:t>
      </w:r>
      <w:r w:rsidRPr="0005539D">
        <w:rPr>
          <w:b/>
          <w:bCs/>
          <w:sz w:val="24"/>
          <w:szCs w:val="24"/>
        </w:rPr>
        <w:t xml:space="preserve"> couple of operating sessions and </w:t>
      </w:r>
      <w:r w:rsidR="00B45637" w:rsidRPr="0005539D">
        <w:rPr>
          <w:b/>
          <w:bCs/>
          <w:sz w:val="24"/>
          <w:szCs w:val="24"/>
        </w:rPr>
        <w:t xml:space="preserve">found </w:t>
      </w:r>
      <w:r w:rsidR="009414AA">
        <w:rPr>
          <w:b/>
          <w:bCs/>
          <w:sz w:val="24"/>
          <w:szCs w:val="24"/>
        </w:rPr>
        <w:t>the operators</w:t>
      </w:r>
      <w:r w:rsidR="00B45637" w:rsidRPr="0005539D">
        <w:rPr>
          <w:b/>
          <w:bCs/>
          <w:sz w:val="24"/>
          <w:szCs w:val="24"/>
        </w:rPr>
        <w:t xml:space="preserve"> had issues with moving </w:t>
      </w:r>
      <w:r w:rsidRPr="0005539D">
        <w:rPr>
          <w:b/>
          <w:bCs/>
          <w:sz w:val="24"/>
          <w:szCs w:val="24"/>
        </w:rPr>
        <w:t>freight cars</w:t>
      </w:r>
      <w:r w:rsidR="00B45637" w:rsidRPr="0005539D">
        <w:rPr>
          <w:b/>
          <w:bCs/>
          <w:sz w:val="24"/>
          <w:szCs w:val="24"/>
        </w:rPr>
        <w:t xml:space="preserve"> at the Amber and Wheatland ends of the modules</w:t>
      </w:r>
      <w:r w:rsidRPr="0005539D">
        <w:rPr>
          <w:b/>
          <w:bCs/>
          <w:sz w:val="24"/>
          <w:szCs w:val="24"/>
        </w:rPr>
        <w:t>.</w:t>
      </w:r>
    </w:p>
    <w:p w14:paraId="2A671FD2" w14:textId="77777777" w:rsidR="00CA0797" w:rsidRPr="0005539D" w:rsidRDefault="00CA0797" w:rsidP="00CA0797">
      <w:pPr>
        <w:spacing w:after="0"/>
        <w:rPr>
          <w:b/>
          <w:bCs/>
          <w:sz w:val="16"/>
          <w:szCs w:val="16"/>
        </w:rPr>
      </w:pPr>
    </w:p>
    <w:p w14:paraId="17C277BF" w14:textId="77777777" w:rsidR="00CA0797" w:rsidRPr="0005539D" w:rsidRDefault="00747473" w:rsidP="00643D62">
      <w:pPr>
        <w:spacing w:after="0"/>
        <w:rPr>
          <w:b/>
          <w:bCs/>
          <w:sz w:val="24"/>
          <w:szCs w:val="24"/>
        </w:rPr>
      </w:pPr>
      <w:r w:rsidRPr="0005539D">
        <w:rPr>
          <w:b/>
          <w:bCs/>
          <w:sz w:val="24"/>
          <w:szCs w:val="24"/>
        </w:rPr>
        <w:lastRenderedPageBreak/>
        <w:t xml:space="preserve">By Christmas the track was laid and I started to assemble the electrical equipment.  I use </w:t>
      </w:r>
      <w:r w:rsidR="001744AD" w:rsidRPr="0005539D">
        <w:rPr>
          <w:b/>
          <w:bCs/>
          <w:sz w:val="24"/>
          <w:szCs w:val="24"/>
        </w:rPr>
        <w:t>Digitrax’ s</w:t>
      </w:r>
      <w:r w:rsidRPr="0005539D">
        <w:rPr>
          <w:b/>
          <w:bCs/>
          <w:sz w:val="24"/>
          <w:szCs w:val="24"/>
        </w:rPr>
        <w:t xml:space="preserve"> Z</w:t>
      </w:r>
      <w:r w:rsidR="001744AD" w:rsidRPr="0005539D">
        <w:rPr>
          <w:b/>
          <w:bCs/>
          <w:sz w:val="24"/>
          <w:szCs w:val="24"/>
        </w:rPr>
        <w:t>ephyr Express DCS52,</w:t>
      </w:r>
      <w:r w:rsidRPr="0005539D">
        <w:rPr>
          <w:b/>
          <w:bCs/>
          <w:sz w:val="24"/>
          <w:szCs w:val="24"/>
        </w:rPr>
        <w:t xml:space="preserve"> </w:t>
      </w:r>
      <w:r w:rsidR="001744AD" w:rsidRPr="0005539D">
        <w:rPr>
          <w:b/>
          <w:bCs/>
          <w:sz w:val="24"/>
          <w:szCs w:val="24"/>
        </w:rPr>
        <w:t xml:space="preserve">Duplex Radio Transceiver UR93, Quad Power Manager PM42 and a home-made Raspberry Pie WiFi transmitter.  I use two UT6Ds and one UT4D for throttle control.  I can also use my phone utilizing WiThrottle.  The layout is powered at four points so track power is very simple. </w:t>
      </w:r>
    </w:p>
    <w:p w14:paraId="53DEA75A" w14:textId="23D36017" w:rsidR="001744AD" w:rsidRPr="0005539D" w:rsidRDefault="00CA0797" w:rsidP="00CA0797">
      <w:pPr>
        <w:spacing w:after="0"/>
        <w:jc w:val="center"/>
        <w:rPr>
          <w:b/>
          <w:bCs/>
          <w:sz w:val="24"/>
          <w:szCs w:val="24"/>
        </w:rPr>
      </w:pPr>
      <w:r w:rsidRPr="0005539D">
        <w:rPr>
          <w:b/>
          <w:bCs/>
          <w:noProof/>
          <w:sz w:val="24"/>
          <w:szCs w:val="24"/>
        </w:rPr>
        <w:drawing>
          <wp:inline distT="0" distB="0" distL="0" distR="0" wp14:anchorId="3108EB75" wp14:editId="31676900">
            <wp:extent cx="292100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921645" cy="2191234"/>
                    </a:xfrm>
                    <a:prstGeom prst="rect">
                      <a:avLst/>
                    </a:prstGeom>
                  </pic:spPr>
                </pic:pic>
              </a:graphicData>
            </a:graphic>
          </wp:inline>
        </w:drawing>
      </w:r>
      <w:r w:rsidRPr="0005539D">
        <w:rPr>
          <w:b/>
          <w:bCs/>
          <w:sz w:val="24"/>
          <w:szCs w:val="24"/>
        </w:rPr>
        <w:t xml:space="preserve">      </w:t>
      </w:r>
    </w:p>
    <w:p w14:paraId="7F1A0A06" w14:textId="24FF86CF" w:rsidR="00CA0797" w:rsidRPr="0005539D" w:rsidRDefault="00CA0797" w:rsidP="00CA0797">
      <w:pPr>
        <w:spacing w:after="0"/>
        <w:jc w:val="center"/>
        <w:rPr>
          <w:b/>
          <w:bCs/>
          <w:sz w:val="16"/>
          <w:szCs w:val="16"/>
        </w:rPr>
      </w:pPr>
    </w:p>
    <w:p w14:paraId="79E38C23" w14:textId="5A60C8A6" w:rsidR="00CA0797" w:rsidRPr="0005539D" w:rsidRDefault="00B45637" w:rsidP="00CA0797">
      <w:pPr>
        <w:spacing w:after="0"/>
        <w:rPr>
          <w:b/>
          <w:bCs/>
          <w:sz w:val="24"/>
          <w:szCs w:val="24"/>
        </w:rPr>
      </w:pPr>
      <w:r w:rsidRPr="0005539D">
        <w:rPr>
          <w:b/>
          <w:bCs/>
          <w:sz w:val="24"/>
          <w:szCs w:val="24"/>
        </w:rPr>
        <w:t>The electronic components are located on a 2’X2’ shelf located behind Mustang Yard and between the east and west bound modules.  It is easily reached for repairs or replacement as necessary</w:t>
      </w:r>
      <w:r w:rsidR="00CA0797" w:rsidRPr="0005539D">
        <w:rPr>
          <w:b/>
          <w:bCs/>
          <w:sz w:val="24"/>
          <w:szCs w:val="24"/>
        </w:rPr>
        <w:t>.</w:t>
      </w:r>
    </w:p>
    <w:p w14:paraId="300E7C64" w14:textId="77777777" w:rsidR="001744AD" w:rsidRPr="0005539D" w:rsidRDefault="001744AD" w:rsidP="00643D62">
      <w:pPr>
        <w:spacing w:after="0"/>
        <w:rPr>
          <w:b/>
          <w:bCs/>
          <w:sz w:val="16"/>
          <w:szCs w:val="16"/>
        </w:rPr>
      </w:pPr>
    </w:p>
    <w:p w14:paraId="6BBE6F1C" w14:textId="5262094A" w:rsidR="00747473" w:rsidRPr="0005539D" w:rsidRDefault="001744AD" w:rsidP="00643D62">
      <w:pPr>
        <w:spacing w:after="0"/>
        <w:rPr>
          <w:b/>
          <w:bCs/>
          <w:sz w:val="24"/>
          <w:szCs w:val="24"/>
        </w:rPr>
      </w:pPr>
      <w:r w:rsidRPr="0005539D">
        <w:rPr>
          <w:b/>
          <w:bCs/>
          <w:sz w:val="24"/>
          <w:szCs w:val="24"/>
        </w:rPr>
        <w:t xml:space="preserve">I held </w:t>
      </w:r>
      <w:r w:rsidR="00B45637" w:rsidRPr="0005539D">
        <w:rPr>
          <w:b/>
          <w:bCs/>
          <w:sz w:val="24"/>
          <w:szCs w:val="24"/>
        </w:rPr>
        <w:t>the first</w:t>
      </w:r>
      <w:r w:rsidRPr="0005539D">
        <w:rPr>
          <w:b/>
          <w:bCs/>
          <w:sz w:val="24"/>
          <w:szCs w:val="24"/>
        </w:rPr>
        <w:t xml:space="preserve"> operating session in January 2022 to do a test of concept after I had designated industry locations.  I found some short falls in siding lengths and </w:t>
      </w:r>
      <w:r w:rsidR="004E3E9A" w:rsidRPr="0005539D">
        <w:rPr>
          <w:b/>
          <w:bCs/>
          <w:sz w:val="24"/>
          <w:szCs w:val="24"/>
        </w:rPr>
        <w:t xml:space="preserve">the main transfer yards located at the Wheatland and Amber ends of the layout.  I also realized the track grade over the South Canadian River bridge was way too steep.  Modifications were made to these initial </w:t>
      </w:r>
      <w:r w:rsidR="000721EB" w:rsidRPr="0005539D">
        <w:rPr>
          <w:b/>
          <w:bCs/>
          <w:sz w:val="24"/>
          <w:szCs w:val="24"/>
        </w:rPr>
        <w:t>trouble areas</w:t>
      </w:r>
      <w:r w:rsidR="004E3E9A" w:rsidRPr="0005539D">
        <w:rPr>
          <w:b/>
          <w:bCs/>
          <w:sz w:val="24"/>
          <w:szCs w:val="24"/>
        </w:rPr>
        <w:t xml:space="preserve"> and scenery started to be </w:t>
      </w:r>
      <w:r w:rsidR="00C261DD" w:rsidRPr="0005539D">
        <w:rPr>
          <w:b/>
          <w:bCs/>
          <w:sz w:val="24"/>
          <w:szCs w:val="24"/>
        </w:rPr>
        <w:t>built</w:t>
      </w:r>
      <w:r w:rsidR="004E3E9A" w:rsidRPr="0005539D">
        <w:rPr>
          <w:b/>
          <w:bCs/>
          <w:sz w:val="24"/>
          <w:szCs w:val="24"/>
        </w:rPr>
        <w:t xml:space="preserve"> on the layout.  By May I held one more operating session and realized I really had to do something with the two end transfer yards.  The obvious answer was to add an end module to close the loop.  This solved my freight car movement problem at the transfer yards by adding eight additional spaces</w:t>
      </w:r>
      <w:r w:rsidR="000721EB" w:rsidRPr="0005539D">
        <w:rPr>
          <w:b/>
          <w:bCs/>
          <w:sz w:val="24"/>
          <w:szCs w:val="24"/>
        </w:rPr>
        <w:t xml:space="preserve"> on each line</w:t>
      </w:r>
      <w:r w:rsidR="004E3E9A" w:rsidRPr="0005539D">
        <w:rPr>
          <w:b/>
          <w:bCs/>
          <w:sz w:val="24"/>
          <w:szCs w:val="24"/>
        </w:rPr>
        <w:t xml:space="preserve">.  And it also provided a close loop for the entire layout so a train could now run all the way around the layout if desired.  </w:t>
      </w:r>
      <w:r w:rsidR="000721EB" w:rsidRPr="0005539D">
        <w:rPr>
          <w:b/>
          <w:bCs/>
          <w:sz w:val="24"/>
          <w:szCs w:val="24"/>
        </w:rPr>
        <w:t>The construction of the Airport module was completed in about a week.</w:t>
      </w:r>
    </w:p>
    <w:p w14:paraId="7D56CF45" w14:textId="065A85A1" w:rsidR="000721EB" w:rsidRPr="0005539D" w:rsidRDefault="000721EB" w:rsidP="00643D62">
      <w:pPr>
        <w:spacing w:after="0"/>
        <w:rPr>
          <w:b/>
          <w:bCs/>
          <w:sz w:val="16"/>
          <w:szCs w:val="16"/>
        </w:rPr>
      </w:pPr>
    </w:p>
    <w:p w14:paraId="59C512D5" w14:textId="7E8D942C" w:rsidR="000721EB" w:rsidRPr="0005539D" w:rsidRDefault="000721EB" w:rsidP="00643D62">
      <w:pPr>
        <w:spacing w:after="0"/>
        <w:rPr>
          <w:b/>
          <w:bCs/>
          <w:sz w:val="24"/>
          <w:szCs w:val="24"/>
        </w:rPr>
      </w:pPr>
      <w:r w:rsidRPr="0005539D">
        <w:rPr>
          <w:b/>
          <w:bCs/>
          <w:sz w:val="24"/>
          <w:szCs w:val="24"/>
        </w:rPr>
        <w:t>Since the completion of the construction, I have worked adding some items to make the layout more scenic and entertaining to look at.   Here are some pictures of the layout so you can get a feel of the operations that occurs during a session.</w:t>
      </w:r>
    </w:p>
    <w:p w14:paraId="247EBAB0" w14:textId="2CCCACE8" w:rsidR="00C13B12" w:rsidRPr="006D2023" w:rsidRDefault="00C13B12" w:rsidP="00643D62">
      <w:pPr>
        <w:spacing w:after="0"/>
        <w:rPr>
          <w:b/>
          <w:bCs/>
          <w:sz w:val="16"/>
          <w:szCs w:val="16"/>
        </w:rPr>
      </w:pPr>
    </w:p>
    <w:p w14:paraId="08FE25E7" w14:textId="77777777" w:rsidR="006D2023" w:rsidRDefault="006D2023" w:rsidP="00643D62">
      <w:pPr>
        <w:spacing w:after="0"/>
        <w:rPr>
          <w:b/>
          <w:bCs/>
          <w:sz w:val="24"/>
          <w:szCs w:val="24"/>
        </w:rPr>
      </w:pPr>
    </w:p>
    <w:p w14:paraId="4ACD09C8" w14:textId="77777777" w:rsidR="006D2023" w:rsidRDefault="006D2023" w:rsidP="00643D62">
      <w:pPr>
        <w:spacing w:after="0"/>
        <w:rPr>
          <w:b/>
          <w:bCs/>
          <w:sz w:val="24"/>
          <w:szCs w:val="24"/>
        </w:rPr>
      </w:pPr>
    </w:p>
    <w:p w14:paraId="251C8497" w14:textId="77777777" w:rsidR="006D2023" w:rsidRDefault="006D2023" w:rsidP="00643D62">
      <w:pPr>
        <w:spacing w:after="0"/>
        <w:rPr>
          <w:b/>
          <w:bCs/>
          <w:sz w:val="24"/>
          <w:szCs w:val="24"/>
        </w:rPr>
      </w:pPr>
    </w:p>
    <w:p w14:paraId="62C8B057" w14:textId="77777777" w:rsidR="006D2023" w:rsidRDefault="006D2023" w:rsidP="00643D62">
      <w:pPr>
        <w:spacing w:after="0"/>
        <w:rPr>
          <w:b/>
          <w:bCs/>
          <w:sz w:val="24"/>
          <w:szCs w:val="24"/>
        </w:rPr>
      </w:pPr>
    </w:p>
    <w:p w14:paraId="4312183F" w14:textId="17562E59" w:rsidR="00C13B12" w:rsidRPr="0005539D" w:rsidRDefault="00C13B12" w:rsidP="00643D62">
      <w:pPr>
        <w:spacing w:after="0"/>
        <w:rPr>
          <w:b/>
          <w:bCs/>
          <w:sz w:val="24"/>
          <w:szCs w:val="24"/>
        </w:rPr>
      </w:pPr>
      <w:r w:rsidRPr="0005539D">
        <w:rPr>
          <w:b/>
          <w:bCs/>
          <w:sz w:val="24"/>
          <w:szCs w:val="24"/>
        </w:rPr>
        <w:lastRenderedPageBreak/>
        <w:t xml:space="preserve">We will start our tour at the Mustang Yard.  This is where most activities start </w:t>
      </w:r>
      <w:r w:rsidR="009414AA">
        <w:rPr>
          <w:b/>
          <w:bCs/>
          <w:sz w:val="24"/>
          <w:szCs w:val="24"/>
        </w:rPr>
        <w:t>from</w:t>
      </w:r>
      <w:r w:rsidRPr="0005539D">
        <w:rPr>
          <w:b/>
          <w:bCs/>
          <w:sz w:val="24"/>
          <w:szCs w:val="24"/>
        </w:rPr>
        <w:t xml:space="preserve"> during our sessions.  </w:t>
      </w:r>
    </w:p>
    <w:p w14:paraId="718837C0" w14:textId="01D50F39" w:rsidR="00C13B12" w:rsidRPr="0005539D" w:rsidRDefault="0005539D" w:rsidP="00C13B12">
      <w:pPr>
        <w:spacing w:after="0"/>
        <w:jc w:val="center"/>
        <w:rPr>
          <w:b/>
          <w:bCs/>
          <w:sz w:val="24"/>
          <w:szCs w:val="24"/>
        </w:rPr>
      </w:pPr>
      <w:r w:rsidRPr="0005539D">
        <w:rPr>
          <w:b/>
          <w:bCs/>
          <w:noProof/>
        </w:rPr>
        <w:drawing>
          <wp:inline distT="0" distB="0" distL="0" distR="0" wp14:anchorId="65B5B8D3" wp14:editId="3E3E95EF">
            <wp:extent cx="3403598" cy="1914525"/>
            <wp:effectExtent l="0" t="0" r="6985"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430661" cy="1929748"/>
                    </a:xfrm>
                    <a:prstGeom prst="rect">
                      <a:avLst/>
                    </a:prstGeom>
                  </pic:spPr>
                </pic:pic>
              </a:graphicData>
            </a:graphic>
          </wp:inline>
        </w:drawing>
      </w:r>
    </w:p>
    <w:p w14:paraId="19E25A5F" w14:textId="6218A423" w:rsidR="000721EB" w:rsidRPr="0005539D" w:rsidRDefault="000721EB" w:rsidP="00643D62">
      <w:pPr>
        <w:spacing w:after="0"/>
        <w:rPr>
          <w:b/>
          <w:bCs/>
          <w:noProof/>
          <w:sz w:val="24"/>
          <w:szCs w:val="24"/>
        </w:rPr>
      </w:pPr>
      <w:r w:rsidRPr="0005539D">
        <w:rPr>
          <w:b/>
          <w:bCs/>
          <w:noProof/>
          <w:sz w:val="24"/>
          <w:szCs w:val="24"/>
        </w:rPr>
        <w:drawing>
          <wp:inline distT="0" distB="0" distL="0" distR="0" wp14:anchorId="1335FC2F" wp14:editId="23F8D91E">
            <wp:extent cx="2965658" cy="15335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3539" cy="1547942"/>
                    </a:xfrm>
                    <a:prstGeom prst="rect">
                      <a:avLst/>
                    </a:prstGeom>
                  </pic:spPr>
                </pic:pic>
              </a:graphicData>
            </a:graphic>
          </wp:inline>
        </w:drawing>
      </w:r>
      <w:r w:rsidRPr="0005539D">
        <w:rPr>
          <w:b/>
          <w:bCs/>
          <w:noProof/>
          <w:sz w:val="24"/>
          <w:szCs w:val="24"/>
        </w:rPr>
        <w:t xml:space="preserve">        </w:t>
      </w:r>
      <w:r w:rsidRPr="0005539D">
        <w:rPr>
          <w:b/>
          <w:bCs/>
          <w:noProof/>
          <w:sz w:val="24"/>
          <w:szCs w:val="24"/>
        </w:rPr>
        <w:drawing>
          <wp:inline distT="0" distB="0" distL="0" distR="0" wp14:anchorId="665DBEAF" wp14:editId="438261E2">
            <wp:extent cx="2324100" cy="1523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9383" cy="1546202"/>
                    </a:xfrm>
                    <a:prstGeom prst="rect">
                      <a:avLst/>
                    </a:prstGeom>
                  </pic:spPr>
                </pic:pic>
              </a:graphicData>
            </a:graphic>
          </wp:inline>
        </w:drawing>
      </w:r>
    </w:p>
    <w:p w14:paraId="4609A4E7" w14:textId="1E13DD10" w:rsidR="000721EB" w:rsidRPr="0005539D" w:rsidRDefault="000721EB" w:rsidP="00643D62">
      <w:pPr>
        <w:spacing w:after="0"/>
        <w:rPr>
          <w:b/>
          <w:bCs/>
          <w:noProof/>
          <w:sz w:val="24"/>
          <w:szCs w:val="24"/>
        </w:rPr>
      </w:pPr>
      <w:r w:rsidRPr="0005539D">
        <w:rPr>
          <w:b/>
          <w:bCs/>
          <w:noProof/>
          <w:sz w:val="24"/>
          <w:szCs w:val="24"/>
        </w:rPr>
        <w:t xml:space="preserve">                          Mustang Yard                                                 Engine House and service area</w:t>
      </w:r>
    </w:p>
    <w:p w14:paraId="7B146A01" w14:textId="5933953C" w:rsidR="000721EB" w:rsidRPr="0005539D" w:rsidRDefault="000721EB" w:rsidP="00643D62">
      <w:pPr>
        <w:spacing w:after="0"/>
        <w:rPr>
          <w:b/>
          <w:bCs/>
          <w:noProof/>
          <w:sz w:val="16"/>
          <w:szCs w:val="16"/>
        </w:rPr>
      </w:pPr>
    </w:p>
    <w:p w14:paraId="7E16BDE5" w14:textId="6FA44412" w:rsidR="00C13B12" w:rsidRPr="0005539D" w:rsidRDefault="00C13B12" w:rsidP="00643D62">
      <w:pPr>
        <w:spacing w:after="0"/>
        <w:rPr>
          <w:b/>
          <w:bCs/>
          <w:noProof/>
          <w:sz w:val="24"/>
          <w:szCs w:val="24"/>
        </w:rPr>
      </w:pPr>
      <w:r w:rsidRPr="0005539D">
        <w:rPr>
          <w:b/>
          <w:bCs/>
          <w:noProof/>
          <w:sz w:val="24"/>
          <w:szCs w:val="24"/>
        </w:rPr>
        <w:t>A track diagram is located on each module sky board to help operators with orientation of industries and track.  The east, west and overflow spurs are where most of the activities begin.  The storage tracks and servicing areas are used by the yard master to move the two swicthers that are based at the yard.</w:t>
      </w:r>
    </w:p>
    <w:p w14:paraId="4A34EECA" w14:textId="77777777" w:rsidR="00C13B12" w:rsidRPr="0005539D" w:rsidRDefault="00C13B12" w:rsidP="00643D62">
      <w:pPr>
        <w:spacing w:after="0"/>
        <w:rPr>
          <w:b/>
          <w:bCs/>
          <w:noProof/>
          <w:sz w:val="16"/>
          <w:szCs w:val="16"/>
        </w:rPr>
      </w:pPr>
    </w:p>
    <w:p w14:paraId="2AF0F5CA" w14:textId="6DAF24C3" w:rsidR="000721EB" w:rsidRPr="0005539D" w:rsidRDefault="000721EB" w:rsidP="00643D62">
      <w:pPr>
        <w:spacing w:after="0"/>
        <w:rPr>
          <w:b/>
          <w:bCs/>
          <w:noProof/>
          <w:sz w:val="24"/>
          <w:szCs w:val="24"/>
        </w:rPr>
      </w:pPr>
      <w:r w:rsidRPr="0005539D">
        <w:rPr>
          <w:b/>
          <w:bCs/>
          <w:noProof/>
          <w:sz w:val="24"/>
          <w:szCs w:val="24"/>
        </w:rPr>
        <w:t xml:space="preserve">Traveling east from the yard we cross the South Canadian river and arrive at Fishermen Yard and </w:t>
      </w:r>
      <w:r w:rsidR="001753DC" w:rsidRPr="0005539D">
        <w:rPr>
          <w:b/>
          <w:bCs/>
          <w:noProof/>
          <w:sz w:val="24"/>
          <w:szCs w:val="24"/>
        </w:rPr>
        <w:t>Cowboy siding.  The two industries and two transfer/storage tracks provide the first opportunity to setout or pickup cars as necessary in accordance with the weight bills.</w:t>
      </w:r>
    </w:p>
    <w:p w14:paraId="75962B38" w14:textId="7153BF6F" w:rsidR="00C13B12" w:rsidRPr="0005539D" w:rsidRDefault="0005539D" w:rsidP="00C13B12">
      <w:pPr>
        <w:spacing w:after="0"/>
        <w:jc w:val="center"/>
        <w:rPr>
          <w:b/>
          <w:bCs/>
          <w:noProof/>
          <w:sz w:val="24"/>
          <w:szCs w:val="24"/>
        </w:rPr>
      </w:pPr>
      <w:r w:rsidRPr="0005539D">
        <w:rPr>
          <w:b/>
          <w:bCs/>
          <w:noProof/>
        </w:rPr>
        <w:drawing>
          <wp:inline distT="0" distB="0" distL="0" distR="0" wp14:anchorId="34E40095" wp14:editId="1BC72065">
            <wp:extent cx="3539067" cy="1990725"/>
            <wp:effectExtent l="0" t="0" r="4445" b="0"/>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579733" cy="2013600"/>
                    </a:xfrm>
                    <a:prstGeom prst="rect">
                      <a:avLst/>
                    </a:prstGeom>
                  </pic:spPr>
                </pic:pic>
              </a:graphicData>
            </a:graphic>
          </wp:inline>
        </w:drawing>
      </w:r>
    </w:p>
    <w:p w14:paraId="3E95C913" w14:textId="413290FE" w:rsidR="001753DC" w:rsidRDefault="00CC4CBD" w:rsidP="00CC4CBD">
      <w:pPr>
        <w:spacing w:after="0"/>
        <w:jc w:val="center"/>
        <w:rPr>
          <w:b/>
          <w:bCs/>
          <w:noProof/>
          <w:sz w:val="24"/>
          <w:szCs w:val="24"/>
        </w:rPr>
      </w:pPr>
      <w:r w:rsidRPr="0005539D">
        <w:rPr>
          <w:b/>
          <w:bCs/>
          <w:noProof/>
        </w:rPr>
        <w:lastRenderedPageBreak/>
        <w:t xml:space="preserve">  </w:t>
      </w:r>
      <w:r w:rsidRPr="0005539D">
        <w:rPr>
          <w:b/>
          <w:bCs/>
          <w:noProof/>
        </w:rPr>
        <w:drawing>
          <wp:inline distT="0" distB="0" distL="0" distR="0" wp14:anchorId="68C62BF8" wp14:editId="164167B0">
            <wp:extent cx="1879598" cy="1409700"/>
            <wp:effectExtent l="0" t="0" r="6985" b="0"/>
            <wp:docPr id="10" name="Picture 5">
              <a:extLst xmlns:a="http://schemas.openxmlformats.org/drawingml/2006/main">
                <a:ext uri="{FF2B5EF4-FFF2-40B4-BE49-F238E27FC236}">
                  <a16:creationId xmlns:a16="http://schemas.microsoft.com/office/drawing/2014/main" id="{75D43AD3-17E4-B693-B26F-B7F793860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5D43AD3-17E4-B693-B26F-B7F7938601F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7868" cy="1438402"/>
                    </a:xfrm>
                    <a:prstGeom prst="rect">
                      <a:avLst/>
                    </a:prstGeom>
                  </pic:spPr>
                </pic:pic>
              </a:graphicData>
            </a:graphic>
          </wp:inline>
        </w:drawing>
      </w:r>
      <w:r w:rsidRPr="0005539D">
        <w:rPr>
          <w:b/>
          <w:bCs/>
          <w:noProof/>
          <w:sz w:val="24"/>
          <w:szCs w:val="24"/>
        </w:rPr>
        <w:t xml:space="preserve">          </w:t>
      </w:r>
      <w:r w:rsidR="001753DC" w:rsidRPr="0005539D">
        <w:rPr>
          <w:b/>
          <w:bCs/>
          <w:noProof/>
          <w:sz w:val="24"/>
          <w:szCs w:val="24"/>
        </w:rPr>
        <w:drawing>
          <wp:inline distT="0" distB="0" distL="0" distR="0" wp14:anchorId="1EBD125F" wp14:editId="11DC184D">
            <wp:extent cx="2365497" cy="13836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cstate="print">
                      <a:extLst>
                        <a:ext uri="{28A0092B-C50C-407E-A947-70E740481C1C}">
                          <a14:useLocalDpi xmlns:a14="http://schemas.microsoft.com/office/drawing/2010/main" val="0"/>
                        </a:ext>
                      </a:extLst>
                    </a:blip>
                    <a:srcRect t="22009"/>
                    <a:stretch/>
                  </pic:blipFill>
                  <pic:spPr bwMode="auto">
                    <a:xfrm>
                      <a:off x="0" y="0"/>
                      <a:ext cx="2417810" cy="1414265"/>
                    </a:xfrm>
                    <a:prstGeom prst="rect">
                      <a:avLst/>
                    </a:prstGeom>
                    <a:ln>
                      <a:noFill/>
                    </a:ln>
                    <a:extLst>
                      <a:ext uri="{53640926-AAD7-44D8-BBD7-CCE9431645EC}">
                        <a14:shadowObscured xmlns:a14="http://schemas.microsoft.com/office/drawing/2010/main"/>
                      </a:ext>
                    </a:extLst>
                  </pic:spPr>
                </pic:pic>
              </a:graphicData>
            </a:graphic>
          </wp:inline>
        </w:drawing>
      </w:r>
    </w:p>
    <w:p w14:paraId="4BF132FE" w14:textId="14E929B6" w:rsidR="006D2023" w:rsidRDefault="009414AA" w:rsidP="009414AA">
      <w:pPr>
        <w:spacing w:after="0"/>
        <w:rPr>
          <w:b/>
          <w:bCs/>
          <w:sz w:val="24"/>
          <w:szCs w:val="24"/>
        </w:rPr>
      </w:pPr>
      <w:r>
        <w:rPr>
          <w:b/>
          <w:bCs/>
          <w:sz w:val="24"/>
          <w:szCs w:val="24"/>
        </w:rPr>
        <w:t xml:space="preserve">                           South Canadian River                   Fishermen Yard and Vickie’s Produce</w:t>
      </w:r>
    </w:p>
    <w:p w14:paraId="4FF1E556" w14:textId="77777777" w:rsidR="009414AA" w:rsidRPr="0005539D" w:rsidRDefault="009414AA" w:rsidP="009414AA">
      <w:pPr>
        <w:spacing w:after="0"/>
        <w:rPr>
          <w:b/>
          <w:bCs/>
          <w:sz w:val="24"/>
          <w:szCs w:val="24"/>
        </w:rPr>
      </w:pPr>
    </w:p>
    <w:p w14:paraId="1A1E673E" w14:textId="60BE2B6B" w:rsidR="001753DC" w:rsidRPr="0005539D" w:rsidRDefault="001753DC" w:rsidP="001753DC">
      <w:pPr>
        <w:spacing w:after="0"/>
        <w:rPr>
          <w:b/>
          <w:bCs/>
          <w:sz w:val="24"/>
          <w:szCs w:val="24"/>
        </w:rPr>
      </w:pPr>
      <w:r w:rsidRPr="0005539D">
        <w:rPr>
          <w:b/>
          <w:bCs/>
          <w:sz w:val="24"/>
          <w:szCs w:val="24"/>
        </w:rPr>
        <w:t xml:space="preserve">The next module is COOP which has </w:t>
      </w:r>
      <w:r w:rsidR="0051534D" w:rsidRPr="0005539D">
        <w:rPr>
          <w:b/>
          <w:bCs/>
          <w:sz w:val="24"/>
          <w:szCs w:val="24"/>
        </w:rPr>
        <w:t xml:space="preserve">a </w:t>
      </w:r>
      <w:r w:rsidRPr="0005539D">
        <w:rPr>
          <w:b/>
          <w:bCs/>
          <w:sz w:val="24"/>
          <w:szCs w:val="24"/>
        </w:rPr>
        <w:t>grain elevator and the Missouri-</w:t>
      </w:r>
      <w:r w:rsidR="005A6E23" w:rsidRPr="0005539D">
        <w:rPr>
          <w:b/>
          <w:bCs/>
          <w:sz w:val="24"/>
          <w:szCs w:val="24"/>
        </w:rPr>
        <w:t>Kansas-Texas</w:t>
      </w:r>
      <w:r w:rsidRPr="0005539D">
        <w:rPr>
          <w:b/>
          <w:bCs/>
          <w:sz w:val="24"/>
          <w:szCs w:val="24"/>
        </w:rPr>
        <w:t xml:space="preserve"> (</w:t>
      </w:r>
      <w:r w:rsidR="00637794" w:rsidRPr="0005539D">
        <w:rPr>
          <w:b/>
          <w:bCs/>
          <w:sz w:val="24"/>
          <w:szCs w:val="24"/>
        </w:rPr>
        <w:t>MKT) Interchange.</w:t>
      </w:r>
    </w:p>
    <w:p w14:paraId="1BCE960D" w14:textId="219E813C" w:rsidR="005A6E23" w:rsidRDefault="0005539D" w:rsidP="009414AA">
      <w:pPr>
        <w:spacing w:after="0"/>
        <w:jc w:val="center"/>
        <w:rPr>
          <w:b/>
          <w:bCs/>
          <w:noProof/>
          <w:sz w:val="24"/>
          <w:szCs w:val="24"/>
        </w:rPr>
      </w:pPr>
      <w:r w:rsidRPr="0005539D">
        <w:rPr>
          <w:b/>
          <w:bCs/>
          <w:noProof/>
        </w:rPr>
        <w:drawing>
          <wp:inline distT="0" distB="0" distL="0" distR="0" wp14:anchorId="405AA977" wp14:editId="789F32B8">
            <wp:extent cx="4453466" cy="2505075"/>
            <wp:effectExtent l="0" t="0" r="4445" b="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499444" cy="2530938"/>
                    </a:xfrm>
                    <a:prstGeom prst="rect">
                      <a:avLst/>
                    </a:prstGeom>
                  </pic:spPr>
                </pic:pic>
              </a:graphicData>
            </a:graphic>
          </wp:inline>
        </w:drawing>
      </w:r>
      <w:r w:rsidR="009414AA">
        <w:rPr>
          <w:b/>
          <w:bCs/>
          <w:noProof/>
          <w:sz w:val="24"/>
          <w:szCs w:val="24"/>
        </w:rPr>
        <w:t xml:space="preserve">                    </w:t>
      </w:r>
      <w:r w:rsidR="005A6E23" w:rsidRPr="0005539D">
        <w:rPr>
          <w:b/>
          <w:bCs/>
          <w:noProof/>
          <w:sz w:val="24"/>
          <w:szCs w:val="24"/>
        </w:rPr>
        <w:drawing>
          <wp:inline distT="0" distB="0" distL="0" distR="0" wp14:anchorId="20946C79" wp14:editId="481DEE4B">
            <wp:extent cx="2371725" cy="1416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cstate="print">
                      <a:extLst>
                        <a:ext uri="{28A0092B-C50C-407E-A947-70E740481C1C}">
                          <a14:useLocalDpi xmlns:a14="http://schemas.microsoft.com/office/drawing/2010/main" val="0"/>
                        </a:ext>
                      </a:extLst>
                    </a:blip>
                    <a:srcRect l="1762" t="13462" b="8333"/>
                    <a:stretch/>
                  </pic:blipFill>
                  <pic:spPr bwMode="auto">
                    <a:xfrm>
                      <a:off x="0" y="0"/>
                      <a:ext cx="2429988" cy="1450856"/>
                    </a:xfrm>
                    <a:prstGeom prst="rect">
                      <a:avLst/>
                    </a:prstGeom>
                    <a:ln>
                      <a:noFill/>
                    </a:ln>
                    <a:extLst>
                      <a:ext uri="{53640926-AAD7-44D8-BBD7-CCE9431645EC}">
                        <a14:shadowObscured xmlns:a14="http://schemas.microsoft.com/office/drawing/2010/main"/>
                      </a:ext>
                    </a:extLst>
                  </pic:spPr>
                </pic:pic>
              </a:graphicData>
            </a:graphic>
          </wp:inline>
        </w:drawing>
      </w:r>
      <w:r w:rsidR="009414AA">
        <w:rPr>
          <w:b/>
          <w:bCs/>
          <w:noProof/>
          <w:sz w:val="24"/>
          <w:szCs w:val="24"/>
        </w:rPr>
        <w:t xml:space="preserve">   </w:t>
      </w:r>
      <w:r w:rsidR="005A6E23" w:rsidRPr="0005539D">
        <w:rPr>
          <w:b/>
          <w:bCs/>
          <w:noProof/>
          <w:sz w:val="24"/>
          <w:szCs w:val="24"/>
        </w:rPr>
        <w:drawing>
          <wp:inline distT="0" distB="0" distL="0" distR="0" wp14:anchorId="1B5913AC" wp14:editId="0EBE32A9">
            <wp:extent cx="3067050" cy="1186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3113553" cy="1204173"/>
                    </a:xfrm>
                    <a:prstGeom prst="rect">
                      <a:avLst/>
                    </a:prstGeom>
                  </pic:spPr>
                </pic:pic>
              </a:graphicData>
            </a:graphic>
          </wp:inline>
        </w:drawing>
      </w:r>
    </w:p>
    <w:p w14:paraId="58D09FF4" w14:textId="72238D71" w:rsidR="009414AA" w:rsidRDefault="009414AA" w:rsidP="009414AA">
      <w:pPr>
        <w:spacing w:after="0"/>
        <w:rPr>
          <w:b/>
          <w:bCs/>
          <w:sz w:val="24"/>
          <w:szCs w:val="24"/>
        </w:rPr>
      </w:pPr>
      <w:r>
        <w:rPr>
          <w:b/>
          <w:bCs/>
          <w:sz w:val="24"/>
          <w:szCs w:val="24"/>
        </w:rPr>
        <w:t xml:space="preserve">           Canadian County Farmers COOP                           MKT Inbound/Outbound Spurs</w:t>
      </w:r>
    </w:p>
    <w:p w14:paraId="58F61DE9" w14:textId="77777777" w:rsidR="009414AA" w:rsidRPr="0005539D" w:rsidRDefault="009414AA" w:rsidP="009414AA">
      <w:pPr>
        <w:spacing w:after="0"/>
        <w:rPr>
          <w:b/>
          <w:bCs/>
          <w:sz w:val="24"/>
          <w:szCs w:val="24"/>
        </w:rPr>
      </w:pPr>
    </w:p>
    <w:p w14:paraId="6F305ED2" w14:textId="6A50A44D" w:rsidR="005A6E23" w:rsidRPr="0005539D" w:rsidRDefault="005A6E23" w:rsidP="00643D62">
      <w:pPr>
        <w:spacing w:after="0"/>
        <w:rPr>
          <w:b/>
          <w:bCs/>
          <w:sz w:val="24"/>
          <w:szCs w:val="24"/>
        </w:rPr>
      </w:pPr>
      <w:r w:rsidRPr="0005539D">
        <w:rPr>
          <w:b/>
          <w:bCs/>
          <w:sz w:val="24"/>
          <w:szCs w:val="24"/>
        </w:rPr>
        <w:t>This module provides for a lot of movement of freight cars</w:t>
      </w:r>
      <w:r w:rsidR="00CC4CBD" w:rsidRPr="0005539D">
        <w:rPr>
          <w:b/>
          <w:bCs/>
          <w:sz w:val="24"/>
          <w:szCs w:val="24"/>
        </w:rPr>
        <w:t xml:space="preserve"> moving from the COOP or the MKT interchange.</w:t>
      </w:r>
    </w:p>
    <w:p w14:paraId="071BEC2F" w14:textId="77777777" w:rsidR="00CC4CBD" w:rsidRPr="0005539D" w:rsidRDefault="00CC4CBD" w:rsidP="00643D62">
      <w:pPr>
        <w:spacing w:after="0"/>
        <w:rPr>
          <w:b/>
          <w:bCs/>
          <w:sz w:val="16"/>
          <w:szCs w:val="16"/>
        </w:rPr>
      </w:pPr>
    </w:p>
    <w:p w14:paraId="107ACC74" w14:textId="08CAF57A" w:rsidR="005A6E23" w:rsidRPr="0005539D" w:rsidRDefault="005A6E23" w:rsidP="00643D62">
      <w:pPr>
        <w:spacing w:after="0"/>
        <w:rPr>
          <w:b/>
          <w:bCs/>
          <w:sz w:val="24"/>
          <w:szCs w:val="24"/>
        </w:rPr>
      </w:pPr>
      <w:r w:rsidRPr="0005539D">
        <w:rPr>
          <w:b/>
          <w:bCs/>
          <w:sz w:val="24"/>
          <w:szCs w:val="24"/>
        </w:rPr>
        <w:t xml:space="preserve">We come to the Wheatland module as we move east which has the most industries on this side of the layout.  </w:t>
      </w:r>
    </w:p>
    <w:p w14:paraId="08A4BE44" w14:textId="53A2199D" w:rsidR="000721EB" w:rsidRPr="0005539D" w:rsidRDefault="0005539D" w:rsidP="00CC4CBD">
      <w:pPr>
        <w:spacing w:after="0"/>
        <w:jc w:val="center"/>
        <w:rPr>
          <w:b/>
          <w:bCs/>
          <w:sz w:val="24"/>
          <w:szCs w:val="24"/>
        </w:rPr>
      </w:pPr>
      <w:r w:rsidRPr="0005539D">
        <w:rPr>
          <w:b/>
          <w:bCs/>
          <w:noProof/>
        </w:rPr>
        <w:lastRenderedPageBreak/>
        <w:drawing>
          <wp:inline distT="0" distB="0" distL="0" distR="0" wp14:anchorId="0CBD881F" wp14:editId="21B19DF2">
            <wp:extent cx="3606801" cy="2028825"/>
            <wp:effectExtent l="0" t="0" r="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679361" cy="2069640"/>
                    </a:xfrm>
                    <a:prstGeom prst="rect">
                      <a:avLst/>
                    </a:prstGeom>
                  </pic:spPr>
                </pic:pic>
              </a:graphicData>
            </a:graphic>
          </wp:inline>
        </w:drawing>
      </w:r>
    </w:p>
    <w:p w14:paraId="02C03695" w14:textId="77777777" w:rsidR="006D2023" w:rsidRPr="0005539D" w:rsidRDefault="006D2023" w:rsidP="006D2023">
      <w:pPr>
        <w:spacing w:after="0"/>
        <w:rPr>
          <w:b/>
          <w:bCs/>
          <w:sz w:val="24"/>
          <w:szCs w:val="24"/>
        </w:rPr>
      </w:pPr>
      <w:r w:rsidRPr="0005539D">
        <w:rPr>
          <w:b/>
          <w:bCs/>
          <w:sz w:val="24"/>
          <w:szCs w:val="24"/>
        </w:rPr>
        <w:t>This is normally the busiest area during operating sessions on the east side.  As I mentioned earlier when I first started operating on the layout freight cars would bunch up on the Wheatland staging spur.  The same thing happened on the west bound side at the Chickasha staging spur.   That is when the addition of the airport yard became a necessity.</w:t>
      </w:r>
    </w:p>
    <w:p w14:paraId="776464B0" w14:textId="5B724DCA" w:rsidR="005A6E23" w:rsidRPr="0005539D" w:rsidRDefault="00BD4131" w:rsidP="00CC4CBD">
      <w:pPr>
        <w:spacing w:after="0"/>
        <w:jc w:val="center"/>
        <w:rPr>
          <w:b/>
          <w:bCs/>
          <w:sz w:val="24"/>
          <w:szCs w:val="24"/>
        </w:rPr>
      </w:pPr>
      <w:r w:rsidRPr="0005539D">
        <w:rPr>
          <w:b/>
          <w:bCs/>
          <w:noProof/>
          <w:sz w:val="24"/>
          <w:szCs w:val="24"/>
        </w:rPr>
        <w:drawing>
          <wp:inline distT="0" distB="0" distL="0" distR="0" wp14:anchorId="75592A96" wp14:editId="7126D4DC">
            <wp:extent cx="2695575" cy="152029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5338" cy="1548358"/>
                    </a:xfrm>
                    <a:prstGeom prst="rect">
                      <a:avLst/>
                    </a:prstGeom>
                  </pic:spPr>
                </pic:pic>
              </a:graphicData>
            </a:graphic>
          </wp:inline>
        </w:drawing>
      </w:r>
      <w:r w:rsidR="00CC4CBD" w:rsidRPr="0005539D">
        <w:rPr>
          <w:b/>
          <w:bCs/>
          <w:noProof/>
          <w:sz w:val="24"/>
          <w:szCs w:val="24"/>
        </w:rPr>
        <w:t xml:space="preserve">    </w:t>
      </w:r>
      <w:r w:rsidRPr="0005539D">
        <w:rPr>
          <w:b/>
          <w:bCs/>
          <w:noProof/>
          <w:sz w:val="24"/>
          <w:szCs w:val="24"/>
        </w:rPr>
        <w:drawing>
          <wp:inline distT="0" distB="0" distL="0" distR="0" wp14:anchorId="074B6679" wp14:editId="2136308E">
            <wp:extent cx="2181225" cy="15110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6443" cy="1542333"/>
                    </a:xfrm>
                    <a:prstGeom prst="rect">
                      <a:avLst/>
                    </a:prstGeom>
                  </pic:spPr>
                </pic:pic>
              </a:graphicData>
            </a:graphic>
          </wp:inline>
        </w:drawing>
      </w:r>
    </w:p>
    <w:p w14:paraId="1718EDAF" w14:textId="1807D1B6" w:rsidR="00BD4131" w:rsidRPr="0005539D" w:rsidRDefault="00BD4131" w:rsidP="005A6E23">
      <w:pPr>
        <w:spacing w:after="0"/>
        <w:rPr>
          <w:b/>
          <w:bCs/>
          <w:sz w:val="24"/>
          <w:szCs w:val="24"/>
        </w:rPr>
      </w:pPr>
      <w:r w:rsidRPr="0005539D">
        <w:rPr>
          <w:b/>
          <w:bCs/>
          <w:sz w:val="24"/>
          <w:szCs w:val="24"/>
        </w:rPr>
        <w:t xml:space="preserve">                             Wheatland Freight House                    Ranger Industries, Chuckles Chicken, </w:t>
      </w:r>
    </w:p>
    <w:p w14:paraId="4656BFF4" w14:textId="27D87532" w:rsidR="00BD4131" w:rsidRPr="0005539D" w:rsidRDefault="00BD4131" w:rsidP="005A6E23">
      <w:pPr>
        <w:spacing w:after="0"/>
        <w:rPr>
          <w:b/>
          <w:bCs/>
          <w:sz w:val="24"/>
          <w:szCs w:val="24"/>
        </w:rPr>
      </w:pPr>
      <w:r w:rsidRPr="0005539D">
        <w:rPr>
          <w:b/>
          <w:bCs/>
          <w:sz w:val="24"/>
          <w:szCs w:val="24"/>
        </w:rPr>
        <w:t xml:space="preserve">                                                                                               Bob’s Mess Kit Repair and Lee’s Feeds</w:t>
      </w:r>
    </w:p>
    <w:p w14:paraId="0BBB5885" w14:textId="2D3FAE66" w:rsidR="00820E2F" w:rsidRDefault="00820E2F" w:rsidP="00D800AA">
      <w:pPr>
        <w:spacing w:after="0"/>
        <w:jc w:val="center"/>
        <w:rPr>
          <w:b/>
          <w:bCs/>
          <w:sz w:val="24"/>
          <w:szCs w:val="24"/>
        </w:rPr>
      </w:pPr>
    </w:p>
    <w:p w14:paraId="7F124EDA" w14:textId="0F09C78A" w:rsidR="00820E2F" w:rsidRDefault="00820E2F" w:rsidP="00820E2F">
      <w:pPr>
        <w:spacing w:after="0"/>
        <w:rPr>
          <w:b/>
          <w:bCs/>
          <w:sz w:val="24"/>
          <w:szCs w:val="24"/>
        </w:rPr>
      </w:pPr>
      <w:r>
        <w:rPr>
          <w:b/>
          <w:bCs/>
          <w:sz w:val="24"/>
          <w:szCs w:val="24"/>
        </w:rPr>
        <w:t>The Airport module has really added more opportunities for operations.</w:t>
      </w:r>
    </w:p>
    <w:p w14:paraId="593C5CD7" w14:textId="2650FB09" w:rsidR="00D800AA" w:rsidRPr="0005539D" w:rsidRDefault="0005539D" w:rsidP="00D800AA">
      <w:pPr>
        <w:spacing w:after="0"/>
        <w:jc w:val="center"/>
        <w:rPr>
          <w:b/>
          <w:bCs/>
          <w:sz w:val="24"/>
          <w:szCs w:val="24"/>
        </w:rPr>
      </w:pPr>
      <w:r w:rsidRPr="0005539D">
        <w:rPr>
          <w:b/>
          <w:bCs/>
          <w:noProof/>
        </w:rPr>
        <w:drawing>
          <wp:inline distT="0" distB="0" distL="0" distR="0" wp14:anchorId="20A20256" wp14:editId="01369AF3">
            <wp:extent cx="3132664" cy="1762125"/>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158326" cy="1776560"/>
                    </a:xfrm>
                    <a:prstGeom prst="rect">
                      <a:avLst/>
                    </a:prstGeom>
                  </pic:spPr>
                </pic:pic>
              </a:graphicData>
            </a:graphic>
          </wp:inline>
        </w:drawing>
      </w:r>
      <w:r w:rsidRPr="0005539D">
        <w:rPr>
          <w:b/>
          <w:bCs/>
          <w:sz w:val="24"/>
          <w:szCs w:val="24"/>
        </w:rPr>
        <w:t xml:space="preserve">  </w:t>
      </w:r>
      <w:r w:rsidR="00D800AA" w:rsidRPr="0005539D">
        <w:rPr>
          <w:b/>
          <w:bCs/>
          <w:noProof/>
          <w:sz w:val="24"/>
          <w:szCs w:val="24"/>
        </w:rPr>
        <w:drawing>
          <wp:inline distT="0" distB="0" distL="0" distR="0" wp14:anchorId="1E49AEEB" wp14:editId="7DC78E67">
            <wp:extent cx="2504016" cy="16179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1108" cy="1641947"/>
                    </a:xfrm>
                    <a:prstGeom prst="rect">
                      <a:avLst/>
                    </a:prstGeom>
                  </pic:spPr>
                </pic:pic>
              </a:graphicData>
            </a:graphic>
          </wp:inline>
        </w:drawing>
      </w:r>
    </w:p>
    <w:p w14:paraId="5FB10D1D" w14:textId="77777777" w:rsidR="00820E2F" w:rsidRDefault="00820E2F" w:rsidP="00D800AA">
      <w:pPr>
        <w:spacing w:after="0"/>
        <w:rPr>
          <w:b/>
          <w:bCs/>
          <w:sz w:val="24"/>
          <w:szCs w:val="24"/>
        </w:rPr>
      </w:pPr>
    </w:p>
    <w:p w14:paraId="578A6AFA" w14:textId="0538AC9D" w:rsidR="00D800AA" w:rsidRPr="0005539D" w:rsidRDefault="00D800AA" w:rsidP="00D800AA">
      <w:pPr>
        <w:spacing w:after="0"/>
        <w:rPr>
          <w:b/>
          <w:bCs/>
          <w:sz w:val="24"/>
          <w:szCs w:val="24"/>
        </w:rPr>
      </w:pPr>
      <w:r w:rsidRPr="0005539D">
        <w:rPr>
          <w:b/>
          <w:bCs/>
          <w:sz w:val="24"/>
          <w:szCs w:val="24"/>
        </w:rPr>
        <w:t>The two additional spurs help relieve the congestion problem.</w:t>
      </w:r>
    </w:p>
    <w:p w14:paraId="3A5C38FF" w14:textId="77777777" w:rsidR="00CC4CBD" w:rsidRPr="006D2023" w:rsidRDefault="00CC4CBD" w:rsidP="00D800AA">
      <w:pPr>
        <w:spacing w:after="0"/>
        <w:rPr>
          <w:b/>
          <w:bCs/>
          <w:sz w:val="16"/>
          <w:szCs w:val="16"/>
        </w:rPr>
      </w:pPr>
    </w:p>
    <w:p w14:paraId="1890792F" w14:textId="7F0360AE" w:rsidR="00D800AA" w:rsidRPr="0005539D" w:rsidRDefault="00D800AA" w:rsidP="00D800AA">
      <w:pPr>
        <w:spacing w:after="0"/>
        <w:rPr>
          <w:b/>
          <w:bCs/>
          <w:sz w:val="24"/>
          <w:szCs w:val="24"/>
        </w:rPr>
      </w:pPr>
      <w:r w:rsidRPr="0005539D">
        <w:rPr>
          <w:b/>
          <w:bCs/>
          <w:sz w:val="24"/>
          <w:szCs w:val="24"/>
        </w:rPr>
        <w:t xml:space="preserve">We will now move to the west bound side coming out of Mustang yard.   The first module is labeled Dolese.  This module has three industries.  </w:t>
      </w:r>
    </w:p>
    <w:p w14:paraId="707F7ED4" w14:textId="58D4CDB3" w:rsidR="00D800AA" w:rsidRPr="0005539D" w:rsidRDefault="0005539D" w:rsidP="00D800AA">
      <w:pPr>
        <w:spacing w:after="0"/>
        <w:jc w:val="center"/>
        <w:rPr>
          <w:b/>
          <w:bCs/>
          <w:sz w:val="24"/>
          <w:szCs w:val="24"/>
        </w:rPr>
      </w:pPr>
      <w:r w:rsidRPr="0005539D">
        <w:rPr>
          <w:b/>
          <w:bCs/>
          <w:noProof/>
        </w:rPr>
        <w:lastRenderedPageBreak/>
        <w:drawing>
          <wp:inline distT="0" distB="0" distL="0" distR="0" wp14:anchorId="76E4342D" wp14:editId="44472FBF">
            <wp:extent cx="4487333" cy="2524125"/>
            <wp:effectExtent l="0" t="0" r="889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4512597" cy="2538336"/>
                    </a:xfrm>
                    <a:prstGeom prst="rect">
                      <a:avLst/>
                    </a:prstGeom>
                  </pic:spPr>
                </pic:pic>
              </a:graphicData>
            </a:graphic>
          </wp:inline>
        </w:drawing>
      </w:r>
    </w:p>
    <w:p w14:paraId="5C411BE4" w14:textId="77777777" w:rsidR="00D800AA" w:rsidRPr="00820E2F" w:rsidRDefault="00D800AA" w:rsidP="00D800AA">
      <w:pPr>
        <w:spacing w:after="0"/>
        <w:jc w:val="center"/>
        <w:rPr>
          <w:b/>
          <w:bCs/>
          <w:sz w:val="16"/>
          <w:szCs w:val="16"/>
        </w:rPr>
      </w:pPr>
    </w:p>
    <w:p w14:paraId="5BA7F788" w14:textId="07758DDF" w:rsidR="00D800AA" w:rsidRPr="0005539D" w:rsidRDefault="00D800AA" w:rsidP="00D800AA">
      <w:pPr>
        <w:spacing w:after="0"/>
        <w:rPr>
          <w:b/>
          <w:bCs/>
          <w:sz w:val="24"/>
          <w:szCs w:val="24"/>
        </w:rPr>
      </w:pPr>
      <w:r w:rsidRPr="0005539D">
        <w:rPr>
          <w:b/>
          <w:bCs/>
          <w:sz w:val="24"/>
          <w:szCs w:val="24"/>
        </w:rPr>
        <w:t xml:space="preserve">Dolese has two spurs.  One for gravel and the other for fine sand.  </w:t>
      </w:r>
    </w:p>
    <w:p w14:paraId="360D3AC9" w14:textId="48D7E9FF" w:rsidR="00D800AA" w:rsidRPr="0005539D" w:rsidRDefault="00D800AA" w:rsidP="00D800AA">
      <w:pPr>
        <w:spacing w:after="0"/>
        <w:jc w:val="center"/>
        <w:rPr>
          <w:b/>
          <w:bCs/>
          <w:sz w:val="24"/>
          <w:szCs w:val="24"/>
        </w:rPr>
      </w:pPr>
      <w:r w:rsidRPr="0005539D">
        <w:rPr>
          <w:b/>
          <w:bCs/>
          <w:noProof/>
          <w:sz w:val="24"/>
          <w:szCs w:val="24"/>
        </w:rPr>
        <w:drawing>
          <wp:inline distT="0" distB="0" distL="0" distR="0" wp14:anchorId="1E3288FA" wp14:editId="3ACD0728">
            <wp:extent cx="2857500" cy="1464014"/>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0" cstate="print">
                      <a:extLst>
                        <a:ext uri="{28A0092B-C50C-407E-A947-70E740481C1C}">
                          <a14:useLocalDpi xmlns:a14="http://schemas.microsoft.com/office/drawing/2010/main" val="0"/>
                        </a:ext>
                      </a:extLst>
                    </a:blip>
                    <a:srcRect t="31688"/>
                    <a:stretch/>
                  </pic:blipFill>
                  <pic:spPr bwMode="auto">
                    <a:xfrm>
                      <a:off x="0" y="0"/>
                      <a:ext cx="2894375" cy="1482906"/>
                    </a:xfrm>
                    <a:prstGeom prst="rect">
                      <a:avLst/>
                    </a:prstGeom>
                    <a:ln>
                      <a:noFill/>
                    </a:ln>
                    <a:extLst>
                      <a:ext uri="{53640926-AAD7-44D8-BBD7-CCE9431645EC}">
                        <a14:shadowObscured xmlns:a14="http://schemas.microsoft.com/office/drawing/2010/main"/>
                      </a:ext>
                    </a:extLst>
                  </pic:spPr>
                </pic:pic>
              </a:graphicData>
            </a:graphic>
          </wp:inline>
        </w:drawing>
      </w:r>
    </w:p>
    <w:p w14:paraId="1E38B242" w14:textId="001B408F" w:rsidR="00D800AA" w:rsidRPr="006D2023" w:rsidRDefault="00D800AA" w:rsidP="00D800AA">
      <w:pPr>
        <w:spacing w:after="0"/>
        <w:jc w:val="center"/>
        <w:rPr>
          <w:b/>
          <w:bCs/>
          <w:sz w:val="16"/>
          <w:szCs w:val="16"/>
        </w:rPr>
      </w:pPr>
    </w:p>
    <w:p w14:paraId="3088525E" w14:textId="6443DAB4" w:rsidR="00D800AA" w:rsidRPr="0005539D" w:rsidRDefault="00D800AA" w:rsidP="00D800AA">
      <w:pPr>
        <w:spacing w:after="0"/>
        <w:rPr>
          <w:b/>
          <w:bCs/>
          <w:sz w:val="24"/>
          <w:szCs w:val="24"/>
        </w:rPr>
      </w:pPr>
      <w:r w:rsidRPr="0005539D">
        <w:rPr>
          <w:b/>
          <w:bCs/>
          <w:sz w:val="24"/>
          <w:szCs w:val="24"/>
        </w:rPr>
        <w:t xml:space="preserve">The first industry on the left is Weaver and Son Oil Recycling.  Oil tank cars come in </w:t>
      </w:r>
      <w:r w:rsidR="00AD0576" w:rsidRPr="0005539D">
        <w:rPr>
          <w:b/>
          <w:bCs/>
          <w:sz w:val="24"/>
          <w:szCs w:val="24"/>
        </w:rPr>
        <w:t>this facility</w:t>
      </w:r>
      <w:r w:rsidRPr="0005539D">
        <w:rPr>
          <w:b/>
          <w:bCs/>
          <w:sz w:val="24"/>
          <w:szCs w:val="24"/>
        </w:rPr>
        <w:t xml:space="preserve"> to </w:t>
      </w:r>
      <w:r w:rsidR="00AD0576" w:rsidRPr="0005539D">
        <w:rPr>
          <w:b/>
          <w:bCs/>
          <w:sz w:val="24"/>
          <w:szCs w:val="24"/>
        </w:rPr>
        <w:t>pick up</w:t>
      </w:r>
      <w:r w:rsidRPr="0005539D">
        <w:rPr>
          <w:b/>
          <w:bCs/>
          <w:sz w:val="24"/>
          <w:szCs w:val="24"/>
        </w:rPr>
        <w:t xml:space="preserve"> recycled oil and </w:t>
      </w:r>
      <w:r w:rsidR="00AD0576" w:rsidRPr="0005539D">
        <w:rPr>
          <w:b/>
          <w:bCs/>
          <w:sz w:val="24"/>
          <w:szCs w:val="24"/>
        </w:rPr>
        <w:t>deliver</w:t>
      </w:r>
      <w:r w:rsidRPr="0005539D">
        <w:rPr>
          <w:b/>
          <w:bCs/>
          <w:sz w:val="24"/>
          <w:szCs w:val="24"/>
        </w:rPr>
        <w:t xml:space="preserve"> </w:t>
      </w:r>
      <w:r w:rsidR="00AD0576" w:rsidRPr="0005539D">
        <w:rPr>
          <w:b/>
          <w:bCs/>
          <w:sz w:val="24"/>
          <w:szCs w:val="24"/>
        </w:rPr>
        <w:t>it to larger appropriate recycling facilities.</w:t>
      </w:r>
    </w:p>
    <w:p w14:paraId="015D51AC" w14:textId="11701CDC" w:rsidR="00AD0576" w:rsidRPr="0005539D" w:rsidRDefault="00AD0576" w:rsidP="00AD0576">
      <w:pPr>
        <w:spacing w:after="0"/>
        <w:jc w:val="center"/>
        <w:rPr>
          <w:b/>
          <w:bCs/>
          <w:sz w:val="24"/>
          <w:szCs w:val="24"/>
        </w:rPr>
      </w:pPr>
      <w:r w:rsidRPr="0005539D">
        <w:rPr>
          <w:b/>
          <w:bCs/>
          <w:noProof/>
          <w:sz w:val="24"/>
          <w:szCs w:val="24"/>
        </w:rPr>
        <w:drawing>
          <wp:inline distT="0" distB="0" distL="0" distR="0" wp14:anchorId="150FCC76" wp14:editId="563B797C">
            <wp:extent cx="2495550" cy="1113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1">
                      <a:extLst>
                        <a:ext uri="{28A0092B-C50C-407E-A947-70E740481C1C}">
                          <a14:useLocalDpi xmlns:a14="http://schemas.microsoft.com/office/drawing/2010/main" val="0"/>
                        </a:ext>
                      </a:extLst>
                    </a:blip>
                    <a:srcRect l="18269" t="32480" r="8654" b="24044"/>
                    <a:stretch/>
                  </pic:blipFill>
                  <pic:spPr bwMode="auto">
                    <a:xfrm>
                      <a:off x="0" y="0"/>
                      <a:ext cx="2517933" cy="1123508"/>
                    </a:xfrm>
                    <a:prstGeom prst="rect">
                      <a:avLst/>
                    </a:prstGeom>
                    <a:ln>
                      <a:noFill/>
                    </a:ln>
                    <a:extLst>
                      <a:ext uri="{53640926-AAD7-44D8-BBD7-CCE9431645EC}">
                        <a14:shadowObscured xmlns:a14="http://schemas.microsoft.com/office/drawing/2010/main"/>
                      </a:ext>
                    </a:extLst>
                  </pic:spPr>
                </pic:pic>
              </a:graphicData>
            </a:graphic>
          </wp:inline>
        </w:drawing>
      </w:r>
    </w:p>
    <w:p w14:paraId="7A8F96D4" w14:textId="7870C0A2" w:rsidR="00AD0576" w:rsidRPr="006D2023" w:rsidRDefault="00AD0576" w:rsidP="00D800AA">
      <w:pPr>
        <w:spacing w:after="0"/>
        <w:rPr>
          <w:b/>
          <w:bCs/>
          <w:sz w:val="16"/>
          <w:szCs w:val="16"/>
        </w:rPr>
      </w:pPr>
    </w:p>
    <w:p w14:paraId="0E36B82A" w14:textId="00CC000B" w:rsidR="00CC4CBD" w:rsidRPr="0005539D" w:rsidRDefault="00CC4CBD" w:rsidP="00CC4CBD">
      <w:pPr>
        <w:spacing w:after="0"/>
        <w:rPr>
          <w:b/>
          <w:bCs/>
          <w:sz w:val="24"/>
          <w:szCs w:val="24"/>
        </w:rPr>
      </w:pPr>
      <w:r w:rsidRPr="0005539D">
        <w:rPr>
          <w:b/>
          <w:bCs/>
          <w:sz w:val="24"/>
          <w:szCs w:val="24"/>
        </w:rPr>
        <w:t xml:space="preserve">Dusty’s Cat Food Plant has two spots on the spur next to the plant for a box car and a tank car.  The additional spur is </w:t>
      </w:r>
      <w:r w:rsidR="00E95D45" w:rsidRPr="0005539D">
        <w:rPr>
          <w:b/>
          <w:bCs/>
          <w:sz w:val="24"/>
          <w:szCs w:val="24"/>
        </w:rPr>
        <w:t xml:space="preserve">for </w:t>
      </w:r>
      <w:r w:rsidRPr="0005539D">
        <w:rPr>
          <w:b/>
          <w:bCs/>
          <w:sz w:val="24"/>
          <w:szCs w:val="24"/>
        </w:rPr>
        <w:t>spotting either empty or full cars to be shipped.</w:t>
      </w:r>
    </w:p>
    <w:p w14:paraId="404D1FB9" w14:textId="5B78DEB0" w:rsidR="00AD0576" w:rsidRPr="0005539D" w:rsidRDefault="00AD0576" w:rsidP="00AD0576">
      <w:pPr>
        <w:spacing w:after="0"/>
        <w:jc w:val="center"/>
        <w:rPr>
          <w:b/>
          <w:bCs/>
          <w:sz w:val="24"/>
          <w:szCs w:val="24"/>
        </w:rPr>
      </w:pPr>
      <w:r w:rsidRPr="0005539D">
        <w:rPr>
          <w:b/>
          <w:bCs/>
          <w:noProof/>
          <w:sz w:val="24"/>
          <w:szCs w:val="24"/>
        </w:rPr>
        <w:drawing>
          <wp:inline distT="0" distB="0" distL="0" distR="0" wp14:anchorId="1E69ECBA" wp14:editId="7DE7115E">
            <wp:extent cx="2519645" cy="140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2" cstate="print">
                      <a:extLst>
                        <a:ext uri="{28A0092B-C50C-407E-A947-70E740481C1C}">
                          <a14:useLocalDpi xmlns:a14="http://schemas.microsoft.com/office/drawing/2010/main" val="0"/>
                        </a:ext>
                      </a:extLst>
                    </a:blip>
                    <a:srcRect t="25402"/>
                    <a:stretch/>
                  </pic:blipFill>
                  <pic:spPr bwMode="auto">
                    <a:xfrm>
                      <a:off x="0" y="0"/>
                      <a:ext cx="2596830" cy="1452884"/>
                    </a:xfrm>
                    <a:prstGeom prst="rect">
                      <a:avLst/>
                    </a:prstGeom>
                    <a:ln>
                      <a:noFill/>
                    </a:ln>
                    <a:extLst>
                      <a:ext uri="{53640926-AAD7-44D8-BBD7-CCE9431645EC}">
                        <a14:shadowObscured xmlns:a14="http://schemas.microsoft.com/office/drawing/2010/main"/>
                      </a:ext>
                    </a:extLst>
                  </pic:spPr>
                </pic:pic>
              </a:graphicData>
            </a:graphic>
          </wp:inline>
        </w:drawing>
      </w:r>
    </w:p>
    <w:p w14:paraId="4703E805" w14:textId="77777777" w:rsidR="00CC4CBD" w:rsidRPr="006D2023" w:rsidRDefault="00CC4CBD" w:rsidP="00AD0576">
      <w:pPr>
        <w:spacing w:after="0"/>
        <w:jc w:val="center"/>
        <w:rPr>
          <w:b/>
          <w:bCs/>
          <w:sz w:val="16"/>
          <w:szCs w:val="16"/>
        </w:rPr>
      </w:pPr>
    </w:p>
    <w:p w14:paraId="5BEE6015" w14:textId="56A60634" w:rsidR="00AD0576" w:rsidRPr="0005539D" w:rsidRDefault="00AD0576" w:rsidP="00AD0576">
      <w:pPr>
        <w:spacing w:after="0"/>
        <w:rPr>
          <w:b/>
          <w:bCs/>
          <w:sz w:val="24"/>
          <w:szCs w:val="24"/>
        </w:rPr>
      </w:pPr>
      <w:r w:rsidRPr="0005539D">
        <w:rPr>
          <w:b/>
          <w:bCs/>
          <w:sz w:val="24"/>
          <w:szCs w:val="24"/>
        </w:rPr>
        <w:lastRenderedPageBreak/>
        <w:t xml:space="preserve">The next module is my favorite.  It is labeled Camp Swampy.  Lots of potential activity on this module.  </w:t>
      </w:r>
    </w:p>
    <w:p w14:paraId="6ABCBA2E" w14:textId="5080DFCA" w:rsidR="00AD0576" w:rsidRPr="0005539D" w:rsidRDefault="0005539D" w:rsidP="00AD0576">
      <w:pPr>
        <w:spacing w:after="0"/>
        <w:jc w:val="center"/>
        <w:rPr>
          <w:b/>
          <w:bCs/>
          <w:sz w:val="24"/>
          <w:szCs w:val="24"/>
        </w:rPr>
      </w:pPr>
      <w:r w:rsidRPr="0005539D">
        <w:rPr>
          <w:b/>
          <w:bCs/>
          <w:noProof/>
        </w:rPr>
        <w:drawing>
          <wp:inline distT="0" distB="0" distL="0" distR="0" wp14:anchorId="7B1639AC" wp14:editId="228A8EEE">
            <wp:extent cx="3589867" cy="201930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3630833" cy="2042344"/>
                    </a:xfrm>
                    <a:prstGeom prst="rect">
                      <a:avLst/>
                    </a:prstGeom>
                  </pic:spPr>
                </pic:pic>
              </a:graphicData>
            </a:graphic>
          </wp:inline>
        </w:drawing>
      </w:r>
    </w:p>
    <w:p w14:paraId="1D5FC650" w14:textId="64E37698" w:rsidR="00AD0576" w:rsidRPr="0005539D" w:rsidRDefault="00AD0576" w:rsidP="00AD0576">
      <w:pPr>
        <w:spacing w:after="0"/>
        <w:rPr>
          <w:b/>
          <w:bCs/>
          <w:sz w:val="24"/>
          <w:szCs w:val="24"/>
        </w:rPr>
      </w:pPr>
      <w:r w:rsidRPr="0005539D">
        <w:rPr>
          <w:b/>
          <w:bCs/>
          <w:sz w:val="24"/>
          <w:szCs w:val="24"/>
        </w:rPr>
        <w:t xml:space="preserve">When I started laying track and designing the </w:t>
      </w:r>
      <w:r w:rsidR="006F4C78" w:rsidRPr="0005539D">
        <w:rPr>
          <w:b/>
          <w:bCs/>
          <w:sz w:val="24"/>
          <w:szCs w:val="24"/>
        </w:rPr>
        <w:t>industries,</w:t>
      </w:r>
      <w:r w:rsidRPr="0005539D">
        <w:rPr>
          <w:b/>
          <w:bCs/>
          <w:sz w:val="24"/>
          <w:szCs w:val="24"/>
        </w:rPr>
        <w:t xml:space="preserve"> </w:t>
      </w:r>
      <w:r w:rsidR="006F4C78" w:rsidRPr="0005539D">
        <w:rPr>
          <w:b/>
          <w:bCs/>
          <w:sz w:val="24"/>
          <w:szCs w:val="24"/>
        </w:rPr>
        <w:t>I decided I wanted a military camp.  I am a little prejudice since I am a retired Army Aviator and spent 31 years wearing a uniform.  Camp Swamp reminds me of Camp Shelby in Mississippi.  As I built the camp on the south side there was a big open area next to the Rock Island Interchange</w:t>
      </w:r>
      <w:r w:rsidR="00820E2F">
        <w:rPr>
          <w:b/>
          <w:bCs/>
          <w:sz w:val="24"/>
          <w:szCs w:val="24"/>
        </w:rPr>
        <w:t xml:space="preserve"> on the layout</w:t>
      </w:r>
      <w:r w:rsidR="006F4C78" w:rsidRPr="0005539D">
        <w:rPr>
          <w:b/>
          <w:bCs/>
          <w:sz w:val="24"/>
          <w:szCs w:val="24"/>
        </w:rPr>
        <w:t xml:space="preserve">.  One early morning a brain storm showed up and I thought why not a memorial to our military veterans.  </w:t>
      </w:r>
      <w:r w:rsidR="00746E78" w:rsidRPr="0005539D">
        <w:rPr>
          <w:b/>
          <w:bCs/>
          <w:sz w:val="24"/>
          <w:szCs w:val="24"/>
        </w:rPr>
        <w:t>So,</w:t>
      </w:r>
      <w:r w:rsidR="006F4C78" w:rsidRPr="0005539D">
        <w:rPr>
          <w:b/>
          <w:bCs/>
          <w:sz w:val="24"/>
          <w:szCs w:val="24"/>
        </w:rPr>
        <w:t xml:space="preserve"> first </w:t>
      </w:r>
      <w:r w:rsidR="00E95D45" w:rsidRPr="0005539D">
        <w:rPr>
          <w:b/>
          <w:bCs/>
          <w:sz w:val="24"/>
          <w:szCs w:val="24"/>
        </w:rPr>
        <w:t>I</w:t>
      </w:r>
      <w:r w:rsidR="006F4C78" w:rsidRPr="0005539D">
        <w:rPr>
          <w:b/>
          <w:bCs/>
          <w:sz w:val="24"/>
          <w:szCs w:val="24"/>
        </w:rPr>
        <w:t xml:space="preserve"> buil</w:t>
      </w:r>
      <w:r w:rsidR="00E95D45" w:rsidRPr="0005539D">
        <w:rPr>
          <w:b/>
          <w:bCs/>
          <w:sz w:val="24"/>
          <w:szCs w:val="24"/>
        </w:rPr>
        <w:t xml:space="preserve">t </w:t>
      </w:r>
      <w:r w:rsidR="006F4C78" w:rsidRPr="0005539D">
        <w:rPr>
          <w:b/>
          <w:bCs/>
          <w:sz w:val="24"/>
          <w:szCs w:val="24"/>
        </w:rPr>
        <w:t>Camp Swampy.</w:t>
      </w:r>
    </w:p>
    <w:p w14:paraId="7A2EB275" w14:textId="6C813B78" w:rsidR="006F4C78" w:rsidRPr="006D2023" w:rsidRDefault="006F4C78" w:rsidP="00AD0576">
      <w:pPr>
        <w:spacing w:after="0"/>
        <w:rPr>
          <w:b/>
          <w:bCs/>
          <w:sz w:val="16"/>
          <w:szCs w:val="16"/>
        </w:rPr>
      </w:pPr>
    </w:p>
    <w:p w14:paraId="1037ED19" w14:textId="0927D2B7" w:rsidR="00746E78" w:rsidRPr="0005539D" w:rsidRDefault="00746E78" w:rsidP="00746E78">
      <w:pPr>
        <w:spacing w:after="0"/>
        <w:rPr>
          <w:b/>
          <w:bCs/>
          <w:sz w:val="24"/>
          <w:szCs w:val="24"/>
        </w:rPr>
      </w:pPr>
      <w:r w:rsidRPr="0005539D">
        <w:rPr>
          <w:b/>
          <w:bCs/>
          <w:sz w:val="24"/>
          <w:szCs w:val="24"/>
        </w:rPr>
        <w:t xml:space="preserve">There are two spurs on Camp Swamp.  One serves the ware house and the other the vehicle loading ramp.  </w:t>
      </w:r>
    </w:p>
    <w:p w14:paraId="34D36C4C" w14:textId="152DB7F1" w:rsidR="006F4C78" w:rsidRPr="0005539D" w:rsidRDefault="006F4C78" w:rsidP="00AD0576">
      <w:pPr>
        <w:spacing w:after="0"/>
        <w:rPr>
          <w:b/>
          <w:bCs/>
          <w:sz w:val="24"/>
          <w:szCs w:val="24"/>
        </w:rPr>
      </w:pPr>
      <w:r w:rsidRPr="0005539D">
        <w:rPr>
          <w:b/>
          <w:bCs/>
          <w:noProof/>
          <w:sz w:val="24"/>
          <w:szCs w:val="24"/>
        </w:rPr>
        <w:drawing>
          <wp:inline distT="0" distB="0" distL="0" distR="0" wp14:anchorId="501E5F88" wp14:editId="31B3F7F1">
            <wp:extent cx="2533226" cy="1137920"/>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5" cstate="print">
                      <a:extLst>
                        <a:ext uri="{28A0092B-C50C-407E-A947-70E740481C1C}">
                          <a14:useLocalDpi xmlns:a14="http://schemas.microsoft.com/office/drawing/2010/main" val="0"/>
                        </a:ext>
                      </a:extLst>
                    </a:blip>
                    <a:srcRect t="40107"/>
                    <a:stretch/>
                  </pic:blipFill>
                  <pic:spPr bwMode="auto">
                    <a:xfrm>
                      <a:off x="0" y="0"/>
                      <a:ext cx="2542591" cy="1142127"/>
                    </a:xfrm>
                    <a:prstGeom prst="rect">
                      <a:avLst/>
                    </a:prstGeom>
                    <a:ln>
                      <a:noFill/>
                    </a:ln>
                    <a:extLst>
                      <a:ext uri="{53640926-AAD7-44D8-BBD7-CCE9431645EC}">
                        <a14:shadowObscured xmlns:a14="http://schemas.microsoft.com/office/drawing/2010/main"/>
                      </a:ext>
                    </a:extLst>
                  </pic:spPr>
                </pic:pic>
              </a:graphicData>
            </a:graphic>
          </wp:inline>
        </w:drawing>
      </w:r>
      <w:r w:rsidRPr="0005539D">
        <w:rPr>
          <w:b/>
          <w:bCs/>
          <w:sz w:val="24"/>
          <w:szCs w:val="24"/>
        </w:rPr>
        <w:t xml:space="preserve">  </w:t>
      </w:r>
      <w:r w:rsidRPr="0005539D">
        <w:rPr>
          <w:b/>
          <w:bCs/>
          <w:noProof/>
          <w:sz w:val="24"/>
          <w:szCs w:val="24"/>
        </w:rPr>
        <w:drawing>
          <wp:inline distT="0" distB="0" distL="0" distR="0" wp14:anchorId="15F666EE" wp14:editId="7A490E93">
            <wp:extent cx="3152775" cy="113903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6">
                      <a:extLst>
                        <a:ext uri="{28A0092B-C50C-407E-A947-70E740481C1C}">
                          <a14:useLocalDpi xmlns:a14="http://schemas.microsoft.com/office/drawing/2010/main" val="0"/>
                        </a:ext>
                      </a:extLst>
                    </a:blip>
                    <a:srcRect t="40171" b="14743"/>
                    <a:stretch/>
                  </pic:blipFill>
                  <pic:spPr bwMode="auto">
                    <a:xfrm>
                      <a:off x="0" y="0"/>
                      <a:ext cx="3188128" cy="1151809"/>
                    </a:xfrm>
                    <a:prstGeom prst="rect">
                      <a:avLst/>
                    </a:prstGeom>
                    <a:ln>
                      <a:noFill/>
                    </a:ln>
                    <a:extLst>
                      <a:ext uri="{53640926-AAD7-44D8-BBD7-CCE9431645EC}">
                        <a14:shadowObscured xmlns:a14="http://schemas.microsoft.com/office/drawing/2010/main"/>
                      </a:ext>
                    </a:extLst>
                  </pic:spPr>
                </pic:pic>
              </a:graphicData>
            </a:graphic>
          </wp:inline>
        </w:drawing>
      </w:r>
    </w:p>
    <w:p w14:paraId="79285E5D" w14:textId="1CB8FD57" w:rsidR="006F4C78" w:rsidRPr="006D2023" w:rsidRDefault="006F4C78" w:rsidP="006F4C78">
      <w:pPr>
        <w:spacing w:after="0"/>
        <w:rPr>
          <w:b/>
          <w:bCs/>
          <w:sz w:val="16"/>
          <w:szCs w:val="16"/>
        </w:rPr>
      </w:pPr>
    </w:p>
    <w:p w14:paraId="2C21F51D" w14:textId="63DF6EEA" w:rsidR="00746E78" w:rsidRPr="0005539D" w:rsidRDefault="00820E2F" w:rsidP="00746E78">
      <w:pPr>
        <w:spacing w:after="0"/>
        <w:rPr>
          <w:b/>
          <w:bCs/>
          <w:sz w:val="24"/>
          <w:szCs w:val="24"/>
        </w:rPr>
      </w:pPr>
      <w:r w:rsidRPr="0005539D">
        <w:rPr>
          <w:b/>
          <w:bCs/>
          <w:sz w:val="24"/>
          <w:szCs w:val="24"/>
        </w:rPr>
        <w:t>Across from Camp Swamp is Veterans Memorial Hill.</w:t>
      </w:r>
      <w:r>
        <w:rPr>
          <w:b/>
          <w:bCs/>
          <w:sz w:val="24"/>
          <w:szCs w:val="24"/>
        </w:rPr>
        <w:t xml:space="preserve">  </w:t>
      </w:r>
      <w:r w:rsidR="00746E78" w:rsidRPr="0005539D">
        <w:rPr>
          <w:b/>
          <w:bCs/>
          <w:sz w:val="24"/>
          <w:szCs w:val="24"/>
        </w:rPr>
        <w:t xml:space="preserve">The hill is a salute to all those who gave all and to those of us fortunate enough to come home and live out our lives with family and friends.  There is a chapel, museum and a UH1H parked on the helicopter pad.  </w:t>
      </w:r>
    </w:p>
    <w:p w14:paraId="7FDBA747" w14:textId="0191158D" w:rsidR="006F4C78" w:rsidRPr="0005539D" w:rsidRDefault="006F4C78" w:rsidP="003D6844">
      <w:pPr>
        <w:spacing w:after="0"/>
        <w:jc w:val="center"/>
        <w:rPr>
          <w:b/>
          <w:bCs/>
          <w:sz w:val="24"/>
          <w:szCs w:val="24"/>
        </w:rPr>
      </w:pPr>
      <w:r w:rsidRPr="0005539D">
        <w:rPr>
          <w:b/>
          <w:bCs/>
          <w:noProof/>
          <w:sz w:val="24"/>
          <w:szCs w:val="24"/>
        </w:rPr>
        <w:drawing>
          <wp:inline distT="0" distB="0" distL="0" distR="0" wp14:anchorId="0351A500" wp14:editId="65BA2FAE">
            <wp:extent cx="3573236" cy="19240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7">
                      <a:extLst>
                        <a:ext uri="{28A0092B-C50C-407E-A947-70E740481C1C}">
                          <a14:useLocalDpi xmlns:a14="http://schemas.microsoft.com/office/drawing/2010/main" val="0"/>
                        </a:ext>
                      </a:extLst>
                    </a:blip>
                    <a:srcRect t="24145" b="4060"/>
                    <a:stretch/>
                  </pic:blipFill>
                  <pic:spPr bwMode="auto">
                    <a:xfrm>
                      <a:off x="0" y="0"/>
                      <a:ext cx="3598720" cy="1937772"/>
                    </a:xfrm>
                    <a:prstGeom prst="rect">
                      <a:avLst/>
                    </a:prstGeom>
                    <a:ln>
                      <a:noFill/>
                    </a:ln>
                    <a:extLst>
                      <a:ext uri="{53640926-AAD7-44D8-BBD7-CCE9431645EC}">
                        <a14:shadowObscured xmlns:a14="http://schemas.microsoft.com/office/drawing/2010/main"/>
                      </a:ext>
                    </a:extLst>
                  </pic:spPr>
                </pic:pic>
              </a:graphicData>
            </a:graphic>
          </wp:inline>
        </w:drawing>
      </w:r>
    </w:p>
    <w:p w14:paraId="71D588FD" w14:textId="27F5557C" w:rsidR="00746E78" w:rsidRPr="006D2023" w:rsidRDefault="00746E78" w:rsidP="003D6844">
      <w:pPr>
        <w:spacing w:after="0"/>
        <w:rPr>
          <w:b/>
          <w:bCs/>
          <w:sz w:val="16"/>
          <w:szCs w:val="16"/>
        </w:rPr>
      </w:pPr>
    </w:p>
    <w:p w14:paraId="646F974A" w14:textId="246EA023" w:rsidR="00746E78" w:rsidRPr="0005539D" w:rsidRDefault="00746E78" w:rsidP="00746E78">
      <w:pPr>
        <w:spacing w:after="0"/>
        <w:rPr>
          <w:b/>
          <w:bCs/>
          <w:sz w:val="24"/>
          <w:szCs w:val="24"/>
        </w:rPr>
      </w:pPr>
      <w:r w:rsidRPr="0005539D">
        <w:rPr>
          <w:b/>
          <w:bCs/>
          <w:sz w:val="24"/>
          <w:szCs w:val="24"/>
        </w:rPr>
        <w:lastRenderedPageBreak/>
        <w:t xml:space="preserve">The Rock Island Interchange has outbound and inbound spurs.  This interchange </w:t>
      </w:r>
      <w:r w:rsidR="00820E2F">
        <w:rPr>
          <w:b/>
          <w:bCs/>
          <w:sz w:val="24"/>
          <w:szCs w:val="24"/>
        </w:rPr>
        <w:t xml:space="preserve">in real life </w:t>
      </w:r>
      <w:r w:rsidRPr="0005539D">
        <w:rPr>
          <w:b/>
          <w:bCs/>
          <w:sz w:val="24"/>
          <w:szCs w:val="24"/>
        </w:rPr>
        <w:t>is actually in Chickasha so a little compression is being used.</w:t>
      </w:r>
    </w:p>
    <w:p w14:paraId="13BE8A77" w14:textId="1E95A2D1" w:rsidR="003D6844" w:rsidRPr="0005539D" w:rsidRDefault="003D6844" w:rsidP="003D6844">
      <w:pPr>
        <w:spacing w:after="0"/>
        <w:jc w:val="center"/>
        <w:rPr>
          <w:b/>
          <w:bCs/>
          <w:sz w:val="24"/>
          <w:szCs w:val="24"/>
        </w:rPr>
      </w:pPr>
      <w:r w:rsidRPr="0005539D">
        <w:rPr>
          <w:b/>
          <w:bCs/>
          <w:noProof/>
          <w:sz w:val="24"/>
          <w:szCs w:val="24"/>
        </w:rPr>
        <w:drawing>
          <wp:inline distT="0" distB="0" distL="0" distR="0" wp14:anchorId="6D93FCFF" wp14:editId="0F9137DE">
            <wp:extent cx="2886075" cy="201769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8">
                      <a:extLst>
                        <a:ext uri="{28A0092B-C50C-407E-A947-70E740481C1C}">
                          <a14:useLocalDpi xmlns:a14="http://schemas.microsoft.com/office/drawing/2010/main" val="0"/>
                        </a:ext>
                      </a:extLst>
                    </a:blip>
                    <a:srcRect l="29968" t="25854" r="15705" b="23505"/>
                    <a:stretch/>
                  </pic:blipFill>
                  <pic:spPr bwMode="auto">
                    <a:xfrm>
                      <a:off x="0" y="0"/>
                      <a:ext cx="2891022" cy="2021157"/>
                    </a:xfrm>
                    <a:prstGeom prst="rect">
                      <a:avLst/>
                    </a:prstGeom>
                    <a:ln>
                      <a:noFill/>
                    </a:ln>
                    <a:extLst>
                      <a:ext uri="{53640926-AAD7-44D8-BBD7-CCE9431645EC}">
                        <a14:shadowObscured xmlns:a14="http://schemas.microsoft.com/office/drawing/2010/main"/>
                      </a:ext>
                    </a:extLst>
                  </pic:spPr>
                </pic:pic>
              </a:graphicData>
            </a:graphic>
          </wp:inline>
        </w:drawing>
      </w:r>
    </w:p>
    <w:p w14:paraId="09F2D907" w14:textId="77777777" w:rsidR="008E0E70" w:rsidRDefault="008E0E70" w:rsidP="00746E78">
      <w:pPr>
        <w:spacing w:after="0"/>
        <w:rPr>
          <w:b/>
          <w:bCs/>
          <w:sz w:val="24"/>
          <w:szCs w:val="24"/>
        </w:rPr>
      </w:pPr>
    </w:p>
    <w:p w14:paraId="7BF57452" w14:textId="6491AB98" w:rsidR="00746E78" w:rsidRPr="0005539D" w:rsidRDefault="00746E78" w:rsidP="00746E78">
      <w:pPr>
        <w:spacing w:after="0"/>
        <w:rPr>
          <w:b/>
          <w:bCs/>
          <w:sz w:val="24"/>
          <w:szCs w:val="24"/>
        </w:rPr>
      </w:pPr>
      <w:r w:rsidRPr="0005539D">
        <w:rPr>
          <w:b/>
          <w:bCs/>
          <w:sz w:val="24"/>
          <w:szCs w:val="24"/>
        </w:rPr>
        <w:t xml:space="preserve">The Bronco siding is in front of the Tuttle Scarp Yard.  </w:t>
      </w:r>
      <w:r w:rsidR="006D2023">
        <w:rPr>
          <w:b/>
          <w:bCs/>
          <w:sz w:val="24"/>
          <w:szCs w:val="24"/>
        </w:rPr>
        <w:t>The entry into Tuttle Scrap</w:t>
      </w:r>
      <w:r w:rsidRPr="0005539D">
        <w:rPr>
          <w:b/>
          <w:bCs/>
          <w:sz w:val="24"/>
          <w:szCs w:val="24"/>
        </w:rPr>
        <w:t xml:space="preserve"> </w:t>
      </w:r>
      <w:r w:rsidR="00820E2F">
        <w:rPr>
          <w:b/>
          <w:bCs/>
          <w:sz w:val="24"/>
          <w:szCs w:val="24"/>
        </w:rPr>
        <w:t>spur</w:t>
      </w:r>
      <w:r w:rsidRPr="0005539D">
        <w:rPr>
          <w:b/>
          <w:bCs/>
          <w:sz w:val="24"/>
          <w:szCs w:val="24"/>
        </w:rPr>
        <w:t xml:space="preserve"> makes for challenging spotting especially if there is a train located on the siding.  </w:t>
      </w:r>
    </w:p>
    <w:p w14:paraId="6B860556" w14:textId="6419AB79" w:rsidR="003D6844" w:rsidRPr="0005539D" w:rsidRDefault="003D6844" w:rsidP="003D6844">
      <w:pPr>
        <w:spacing w:after="0"/>
        <w:jc w:val="center"/>
        <w:rPr>
          <w:b/>
          <w:bCs/>
          <w:sz w:val="24"/>
          <w:szCs w:val="24"/>
        </w:rPr>
      </w:pPr>
      <w:r w:rsidRPr="0005539D">
        <w:rPr>
          <w:b/>
          <w:bCs/>
          <w:noProof/>
          <w:sz w:val="24"/>
          <w:szCs w:val="24"/>
        </w:rPr>
        <w:drawing>
          <wp:inline distT="0" distB="0" distL="0" distR="0" wp14:anchorId="47D426B6" wp14:editId="27D664FE">
            <wp:extent cx="2790825" cy="15301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9">
                      <a:extLst>
                        <a:ext uri="{28A0092B-C50C-407E-A947-70E740481C1C}">
                          <a14:useLocalDpi xmlns:a14="http://schemas.microsoft.com/office/drawing/2010/main" val="0"/>
                        </a:ext>
                      </a:extLst>
                    </a:blip>
                    <a:srcRect l="2404" t="34829" r="14583" b="4487"/>
                    <a:stretch/>
                  </pic:blipFill>
                  <pic:spPr bwMode="auto">
                    <a:xfrm>
                      <a:off x="0" y="0"/>
                      <a:ext cx="2812286" cy="1541870"/>
                    </a:xfrm>
                    <a:prstGeom prst="rect">
                      <a:avLst/>
                    </a:prstGeom>
                    <a:ln>
                      <a:noFill/>
                    </a:ln>
                    <a:extLst>
                      <a:ext uri="{53640926-AAD7-44D8-BBD7-CCE9431645EC}">
                        <a14:shadowObscured xmlns:a14="http://schemas.microsoft.com/office/drawing/2010/main"/>
                      </a:ext>
                    </a:extLst>
                  </pic:spPr>
                </pic:pic>
              </a:graphicData>
            </a:graphic>
          </wp:inline>
        </w:drawing>
      </w:r>
    </w:p>
    <w:p w14:paraId="35DF426F" w14:textId="51047470" w:rsidR="003D6844" w:rsidRPr="006D2023" w:rsidRDefault="003D6844" w:rsidP="003D6844">
      <w:pPr>
        <w:spacing w:after="0"/>
        <w:rPr>
          <w:b/>
          <w:bCs/>
          <w:sz w:val="16"/>
          <w:szCs w:val="16"/>
        </w:rPr>
      </w:pPr>
    </w:p>
    <w:p w14:paraId="2962DF2B" w14:textId="1038B871" w:rsidR="006F12D4" w:rsidRPr="0005539D" w:rsidRDefault="003D6844" w:rsidP="003D6844">
      <w:pPr>
        <w:spacing w:after="0"/>
        <w:rPr>
          <w:b/>
          <w:bCs/>
          <w:sz w:val="24"/>
          <w:szCs w:val="24"/>
        </w:rPr>
      </w:pPr>
      <w:r w:rsidRPr="0005539D">
        <w:rPr>
          <w:b/>
          <w:bCs/>
          <w:sz w:val="24"/>
          <w:szCs w:val="24"/>
        </w:rPr>
        <w:t xml:space="preserve">From here we move to the Amber module.  This module has five </w:t>
      </w:r>
      <w:r w:rsidR="006F12D4" w:rsidRPr="0005539D">
        <w:rPr>
          <w:b/>
          <w:bCs/>
          <w:sz w:val="24"/>
          <w:szCs w:val="24"/>
        </w:rPr>
        <w:t>industry areas</w:t>
      </w:r>
      <w:r w:rsidRPr="0005539D">
        <w:rPr>
          <w:b/>
          <w:bCs/>
          <w:sz w:val="24"/>
          <w:szCs w:val="24"/>
        </w:rPr>
        <w:t xml:space="preserve"> and a staging spur.</w:t>
      </w:r>
      <w:r w:rsidR="006F12D4" w:rsidRPr="0005539D">
        <w:rPr>
          <w:b/>
          <w:bCs/>
          <w:sz w:val="24"/>
          <w:szCs w:val="24"/>
        </w:rPr>
        <w:t xml:space="preserve">  Like the Wheatland module on the east side this module provides for the most activity on the west side.  There are three spurs on each side of the main.</w:t>
      </w:r>
    </w:p>
    <w:p w14:paraId="306B980A" w14:textId="6C829C81" w:rsidR="00AD0576" w:rsidRPr="0005539D" w:rsidRDefault="0005539D" w:rsidP="006F12D4">
      <w:pPr>
        <w:spacing w:after="0"/>
        <w:jc w:val="center"/>
        <w:rPr>
          <w:b/>
          <w:bCs/>
          <w:sz w:val="24"/>
          <w:szCs w:val="24"/>
        </w:rPr>
      </w:pPr>
      <w:r w:rsidRPr="0005539D">
        <w:rPr>
          <w:b/>
          <w:bCs/>
          <w:noProof/>
        </w:rPr>
        <w:drawing>
          <wp:inline distT="0" distB="0" distL="0" distR="0" wp14:anchorId="69BAEF9B" wp14:editId="4AFFEFC9">
            <wp:extent cx="4572000" cy="257175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648247" cy="2614639"/>
                    </a:xfrm>
                    <a:prstGeom prst="rect">
                      <a:avLst/>
                    </a:prstGeom>
                  </pic:spPr>
                </pic:pic>
              </a:graphicData>
            </a:graphic>
          </wp:inline>
        </w:drawing>
      </w:r>
    </w:p>
    <w:p w14:paraId="6CD8D9A5" w14:textId="3C9B6086" w:rsidR="00AD0576" w:rsidRPr="0005539D" w:rsidRDefault="006F12D4" w:rsidP="00D800AA">
      <w:pPr>
        <w:spacing w:after="0"/>
        <w:rPr>
          <w:b/>
          <w:bCs/>
          <w:sz w:val="24"/>
          <w:szCs w:val="24"/>
        </w:rPr>
      </w:pPr>
      <w:r w:rsidRPr="0005539D">
        <w:rPr>
          <w:b/>
          <w:bCs/>
          <w:sz w:val="24"/>
          <w:szCs w:val="24"/>
        </w:rPr>
        <w:lastRenderedPageBreak/>
        <w:t xml:space="preserve">The first industry on the north side is </w:t>
      </w:r>
      <w:r w:rsidR="004A2C30" w:rsidRPr="0005539D">
        <w:rPr>
          <w:b/>
          <w:bCs/>
          <w:sz w:val="24"/>
          <w:szCs w:val="24"/>
        </w:rPr>
        <w:t>Barq’s</w:t>
      </w:r>
      <w:r w:rsidRPr="0005539D">
        <w:rPr>
          <w:b/>
          <w:bCs/>
          <w:sz w:val="24"/>
          <w:szCs w:val="24"/>
        </w:rPr>
        <w:t xml:space="preserve"> Soda Plant.  I like Root Beer and Cream soda so it made sense to me.  Room for two box and one tank car with corn syrup on this spur.</w:t>
      </w:r>
    </w:p>
    <w:p w14:paraId="747372BB" w14:textId="579EC650" w:rsidR="006F12D4" w:rsidRDefault="006F12D4" w:rsidP="006F12D4">
      <w:pPr>
        <w:spacing w:after="0"/>
        <w:jc w:val="center"/>
        <w:rPr>
          <w:b/>
          <w:bCs/>
          <w:sz w:val="24"/>
          <w:szCs w:val="24"/>
        </w:rPr>
      </w:pPr>
      <w:r w:rsidRPr="0005539D">
        <w:rPr>
          <w:b/>
          <w:bCs/>
          <w:noProof/>
          <w:sz w:val="24"/>
          <w:szCs w:val="24"/>
        </w:rPr>
        <w:drawing>
          <wp:inline distT="0" distB="0" distL="0" distR="0" wp14:anchorId="2F43937D" wp14:editId="3B9305DB">
            <wp:extent cx="2324100" cy="12964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2">
                      <a:extLst>
                        <a:ext uri="{28A0092B-C50C-407E-A947-70E740481C1C}">
                          <a14:useLocalDpi xmlns:a14="http://schemas.microsoft.com/office/drawing/2010/main" val="0"/>
                        </a:ext>
                      </a:extLst>
                    </a:blip>
                    <a:srcRect l="24039" t="10470" r="13622" b="43163"/>
                    <a:stretch/>
                  </pic:blipFill>
                  <pic:spPr bwMode="auto">
                    <a:xfrm>
                      <a:off x="0" y="0"/>
                      <a:ext cx="2350247" cy="1311064"/>
                    </a:xfrm>
                    <a:prstGeom prst="rect">
                      <a:avLst/>
                    </a:prstGeom>
                    <a:ln>
                      <a:noFill/>
                    </a:ln>
                    <a:extLst>
                      <a:ext uri="{53640926-AAD7-44D8-BBD7-CCE9431645EC}">
                        <a14:shadowObscured xmlns:a14="http://schemas.microsoft.com/office/drawing/2010/main"/>
                      </a:ext>
                    </a:extLst>
                  </pic:spPr>
                </pic:pic>
              </a:graphicData>
            </a:graphic>
          </wp:inline>
        </w:drawing>
      </w:r>
    </w:p>
    <w:p w14:paraId="012AD22B" w14:textId="77777777" w:rsidR="00820E2F" w:rsidRPr="00820E2F" w:rsidRDefault="00820E2F" w:rsidP="006F12D4">
      <w:pPr>
        <w:spacing w:after="0"/>
        <w:jc w:val="center"/>
        <w:rPr>
          <w:b/>
          <w:bCs/>
          <w:sz w:val="16"/>
          <w:szCs w:val="16"/>
        </w:rPr>
      </w:pPr>
    </w:p>
    <w:p w14:paraId="2B50FD4C" w14:textId="2D0A749B" w:rsidR="006F12D4" w:rsidRPr="0005539D" w:rsidRDefault="006F12D4" w:rsidP="006F12D4">
      <w:pPr>
        <w:spacing w:after="0"/>
        <w:rPr>
          <w:b/>
          <w:bCs/>
          <w:sz w:val="24"/>
          <w:szCs w:val="24"/>
        </w:rPr>
      </w:pPr>
      <w:r w:rsidRPr="0005539D">
        <w:rPr>
          <w:b/>
          <w:bCs/>
          <w:sz w:val="24"/>
          <w:szCs w:val="24"/>
        </w:rPr>
        <w:t xml:space="preserve">The next facility is PET condense milk plant.  This plant actually existed in Chickasha.  A retire Frisco/BNSF engineer showed me a picture when he was a conductor back in the early 70s of a train pulling </w:t>
      </w:r>
      <w:r w:rsidR="00776BB9" w:rsidRPr="0005539D">
        <w:rPr>
          <w:b/>
          <w:bCs/>
          <w:sz w:val="24"/>
          <w:szCs w:val="24"/>
        </w:rPr>
        <w:t>a newly loaded box car</w:t>
      </w:r>
      <w:r w:rsidR="004A2C30" w:rsidRPr="0005539D">
        <w:rPr>
          <w:b/>
          <w:bCs/>
          <w:sz w:val="24"/>
          <w:szCs w:val="24"/>
        </w:rPr>
        <w:t xml:space="preserve"> </w:t>
      </w:r>
      <w:r w:rsidR="00E95D45" w:rsidRPr="0005539D">
        <w:rPr>
          <w:b/>
          <w:bCs/>
          <w:sz w:val="24"/>
          <w:szCs w:val="24"/>
        </w:rPr>
        <w:t xml:space="preserve">from PET </w:t>
      </w:r>
      <w:r w:rsidR="004A2C30" w:rsidRPr="0005539D">
        <w:rPr>
          <w:b/>
          <w:bCs/>
          <w:sz w:val="24"/>
          <w:szCs w:val="24"/>
        </w:rPr>
        <w:t>which was positioned right behind the Frisco GP38 and in front of a long line of tank cars.</w:t>
      </w:r>
      <w:r w:rsidR="00776BB9" w:rsidRPr="0005539D">
        <w:rPr>
          <w:b/>
          <w:bCs/>
          <w:sz w:val="24"/>
          <w:szCs w:val="24"/>
        </w:rPr>
        <w:t xml:space="preserve"> </w:t>
      </w:r>
    </w:p>
    <w:p w14:paraId="10A34AA6" w14:textId="2C000B78" w:rsidR="006F12D4" w:rsidRDefault="006F12D4" w:rsidP="006F12D4">
      <w:pPr>
        <w:spacing w:after="0"/>
        <w:jc w:val="center"/>
        <w:rPr>
          <w:b/>
          <w:bCs/>
          <w:sz w:val="24"/>
          <w:szCs w:val="24"/>
        </w:rPr>
      </w:pPr>
      <w:r w:rsidRPr="0005539D">
        <w:rPr>
          <w:b/>
          <w:bCs/>
          <w:noProof/>
          <w:sz w:val="24"/>
          <w:szCs w:val="24"/>
        </w:rPr>
        <w:drawing>
          <wp:inline distT="0" distB="0" distL="0" distR="0" wp14:anchorId="19EB1F5B" wp14:editId="28BEE657">
            <wp:extent cx="2400300" cy="994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43">
                      <a:extLst>
                        <a:ext uri="{28A0092B-C50C-407E-A947-70E740481C1C}">
                          <a14:useLocalDpi xmlns:a14="http://schemas.microsoft.com/office/drawing/2010/main" val="0"/>
                        </a:ext>
                      </a:extLst>
                    </a:blip>
                    <a:srcRect l="21795" t="18803" r="10897" b="44017"/>
                    <a:stretch/>
                  </pic:blipFill>
                  <pic:spPr bwMode="auto">
                    <a:xfrm>
                      <a:off x="0" y="0"/>
                      <a:ext cx="2427132" cy="1005526"/>
                    </a:xfrm>
                    <a:prstGeom prst="rect">
                      <a:avLst/>
                    </a:prstGeom>
                    <a:ln>
                      <a:noFill/>
                    </a:ln>
                    <a:extLst>
                      <a:ext uri="{53640926-AAD7-44D8-BBD7-CCE9431645EC}">
                        <a14:shadowObscured xmlns:a14="http://schemas.microsoft.com/office/drawing/2010/main"/>
                      </a:ext>
                    </a:extLst>
                  </pic:spPr>
                </pic:pic>
              </a:graphicData>
            </a:graphic>
          </wp:inline>
        </w:drawing>
      </w:r>
    </w:p>
    <w:p w14:paraId="18C4B4F7" w14:textId="77777777" w:rsidR="00820E2F" w:rsidRPr="00820E2F" w:rsidRDefault="00820E2F" w:rsidP="006F12D4">
      <w:pPr>
        <w:spacing w:after="0"/>
        <w:jc w:val="center"/>
        <w:rPr>
          <w:b/>
          <w:bCs/>
          <w:sz w:val="16"/>
          <w:szCs w:val="16"/>
        </w:rPr>
      </w:pPr>
    </w:p>
    <w:p w14:paraId="4C0DA0BB" w14:textId="71C2A9B3" w:rsidR="004A2C30" w:rsidRPr="0005539D" w:rsidRDefault="004A2C30" w:rsidP="004A2C30">
      <w:pPr>
        <w:spacing w:after="0"/>
        <w:rPr>
          <w:b/>
          <w:bCs/>
          <w:sz w:val="24"/>
          <w:szCs w:val="24"/>
        </w:rPr>
      </w:pPr>
      <w:r w:rsidRPr="0005539D">
        <w:rPr>
          <w:b/>
          <w:bCs/>
          <w:sz w:val="24"/>
          <w:szCs w:val="24"/>
        </w:rPr>
        <w:t>The industry right behind PET is Alcock’s Chicken, Goat and Lubber company.  A very diverse company specializing in domestic animals and farm lu</w:t>
      </w:r>
      <w:r w:rsidR="00E95D45" w:rsidRPr="0005539D">
        <w:rPr>
          <w:b/>
          <w:bCs/>
          <w:sz w:val="24"/>
          <w:szCs w:val="24"/>
        </w:rPr>
        <w:t>m</w:t>
      </w:r>
      <w:r w:rsidRPr="0005539D">
        <w:rPr>
          <w:b/>
          <w:bCs/>
          <w:sz w:val="24"/>
          <w:szCs w:val="24"/>
        </w:rPr>
        <w:t xml:space="preserve">ber and hardware.  This spur provides for challenges placing cars into Barq’s and requires so creative thinking.  </w:t>
      </w:r>
    </w:p>
    <w:p w14:paraId="380AC714" w14:textId="357033C1" w:rsidR="00746E78" w:rsidRPr="0005539D" w:rsidRDefault="00746E78" w:rsidP="00746E78">
      <w:pPr>
        <w:spacing w:after="0"/>
        <w:jc w:val="center"/>
        <w:rPr>
          <w:b/>
          <w:bCs/>
          <w:sz w:val="24"/>
          <w:szCs w:val="24"/>
        </w:rPr>
      </w:pPr>
      <w:r w:rsidRPr="0005539D">
        <w:rPr>
          <w:b/>
          <w:bCs/>
          <w:noProof/>
          <w:sz w:val="24"/>
          <w:szCs w:val="24"/>
        </w:rPr>
        <w:drawing>
          <wp:inline distT="0" distB="0" distL="0" distR="0" wp14:anchorId="2C7E380D" wp14:editId="30880186">
            <wp:extent cx="3248025" cy="104583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43">
                      <a:extLst>
                        <a:ext uri="{28A0092B-C50C-407E-A947-70E740481C1C}">
                          <a14:useLocalDpi xmlns:a14="http://schemas.microsoft.com/office/drawing/2010/main" val="0"/>
                        </a:ext>
                      </a:extLst>
                    </a:blip>
                    <a:srcRect l="28846" r="9936" b="73718"/>
                    <a:stretch/>
                  </pic:blipFill>
                  <pic:spPr bwMode="auto">
                    <a:xfrm>
                      <a:off x="0" y="0"/>
                      <a:ext cx="3304194" cy="1063917"/>
                    </a:xfrm>
                    <a:prstGeom prst="rect">
                      <a:avLst/>
                    </a:prstGeom>
                    <a:ln>
                      <a:noFill/>
                    </a:ln>
                    <a:extLst>
                      <a:ext uri="{53640926-AAD7-44D8-BBD7-CCE9431645EC}">
                        <a14:shadowObscured xmlns:a14="http://schemas.microsoft.com/office/drawing/2010/main"/>
                      </a:ext>
                    </a:extLst>
                  </pic:spPr>
                </pic:pic>
              </a:graphicData>
            </a:graphic>
          </wp:inline>
        </w:drawing>
      </w:r>
    </w:p>
    <w:p w14:paraId="2FBCE197" w14:textId="7C2717B2" w:rsidR="004A2C30" w:rsidRPr="006D2023" w:rsidRDefault="004A2C30" w:rsidP="004A2C30">
      <w:pPr>
        <w:spacing w:after="0"/>
        <w:rPr>
          <w:b/>
          <w:bCs/>
          <w:sz w:val="16"/>
          <w:szCs w:val="16"/>
        </w:rPr>
      </w:pPr>
    </w:p>
    <w:p w14:paraId="02C51090" w14:textId="72BB5B8E" w:rsidR="004A2C30" w:rsidRPr="0005539D" w:rsidRDefault="004A2C30" w:rsidP="004A2C30">
      <w:pPr>
        <w:spacing w:after="0"/>
        <w:rPr>
          <w:b/>
          <w:bCs/>
          <w:sz w:val="24"/>
          <w:szCs w:val="24"/>
        </w:rPr>
      </w:pPr>
      <w:r w:rsidRPr="0005539D">
        <w:rPr>
          <w:b/>
          <w:bCs/>
          <w:sz w:val="24"/>
          <w:szCs w:val="24"/>
        </w:rPr>
        <w:t>The first industry on the south side is Amber freight house.  This spur has room for two cars.</w:t>
      </w:r>
    </w:p>
    <w:p w14:paraId="0BC67443" w14:textId="72310744" w:rsidR="004A2C30" w:rsidRPr="0005539D" w:rsidRDefault="004A2C30" w:rsidP="004A2C30">
      <w:pPr>
        <w:spacing w:after="0"/>
        <w:jc w:val="center"/>
        <w:rPr>
          <w:b/>
          <w:bCs/>
          <w:sz w:val="24"/>
          <w:szCs w:val="24"/>
        </w:rPr>
      </w:pPr>
      <w:r w:rsidRPr="0005539D">
        <w:rPr>
          <w:b/>
          <w:bCs/>
          <w:noProof/>
          <w:sz w:val="24"/>
          <w:szCs w:val="24"/>
        </w:rPr>
        <w:drawing>
          <wp:inline distT="0" distB="0" distL="0" distR="0" wp14:anchorId="2D68E821" wp14:editId="75AB354C">
            <wp:extent cx="2219325" cy="13536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44">
                      <a:extLst>
                        <a:ext uri="{28A0092B-C50C-407E-A947-70E740481C1C}">
                          <a14:useLocalDpi xmlns:a14="http://schemas.microsoft.com/office/drawing/2010/main" val="0"/>
                        </a:ext>
                      </a:extLst>
                    </a:blip>
                    <a:srcRect l="24840" t="50214" r="15793"/>
                    <a:stretch/>
                  </pic:blipFill>
                  <pic:spPr bwMode="auto">
                    <a:xfrm>
                      <a:off x="0" y="0"/>
                      <a:ext cx="2237422" cy="1364710"/>
                    </a:xfrm>
                    <a:prstGeom prst="rect">
                      <a:avLst/>
                    </a:prstGeom>
                    <a:ln>
                      <a:noFill/>
                    </a:ln>
                    <a:extLst>
                      <a:ext uri="{53640926-AAD7-44D8-BBD7-CCE9431645EC}">
                        <a14:shadowObscured xmlns:a14="http://schemas.microsoft.com/office/drawing/2010/main"/>
                      </a:ext>
                    </a:extLst>
                  </pic:spPr>
                </pic:pic>
              </a:graphicData>
            </a:graphic>
          </wp:inline>
        </w:drawing>
      </w:r>
    </w:p>
    <w:p w14:paraId="5DF0A5E0" w14:textId="77777777" w:rsidR="00746E78" w:rsidRPr="006D2023" w:rsidRDefault="00746E78" w:rsidP="004A2C30">
      <w:pPr>
        <w:spacing w:after="0"/>
        <w:jc w:val="center"/>
        <w:rPr>
          <w:b/>
          <w:bCs/>
          <w:sz w:val="16"/>
          <w:szCs w:val="16"/>
        </w:rPr>
      </w:pPr>
    </w:p>
    <w:p w14:paraId="59C2D182" w14:textId="1C1C39E5" w:rsidR="004A2C30" w:rsidRPr="0005539D" w:rsidRDefault="004A2C30" w:rsidP="004A2C30">
      <w:pPr>
        <w:spacing w:after="0"/>
        <w:rPr>
          <w:b/>
          <w:bCs/>
          <w:sz w:val="24"/>
          <w:szCs w:val="24"/>
        </w:rPr>
      </w:pPr>
      <w:r w:rsidRPr="0005539D">
        <w:rPr>
          <w:b/>
          <w:bCs/>
          <w:sz w:val="24"/>
          <w:szCs w:val="24"/>
        </w:rPr>
        <w:t xml:space="preserve">The next industry </w:t>
      </w:r>
      <w:r w:rsidR="00E95D45" w:rsidRPr="0005539D">
        <w:rPr>
          <w:b/>
          <w:bCs/>
          <w:sz w:val="24"/>
          <w:szCs w:val="24"/>
        </w:rPr>
        <w:t>west</w:t>
      </w:r>
      <w:r w:rsidRPr="0005539D">
        <w:rPr>
          <w:b/>
          <w:bCs/>
          <w:sz w:val="24"/>
          <w:szCs w:val="24"/>
        </w:rPr>
        <w:t xml:space="preserve"> is the Blackburn Bulk Transfer facility.  Up to three freight cars can be placed her</w:t>
      </w:r>
      <w:r w:rsidR="00746E78" w:rsidRPr="0005539D">
        <w:rPr>
          <w:b/>
          <w:bCs/>
          <w:sz w:val="24"/>
          <w:szCs w:val="24"/>
        </w:rPr>
        <w:t>e</w:t>
      </w:r>
      <w:r w:rsidRPr="0005539D">
        <w:rPr>
          <w:b/>
          <w:bCs/>
          <w:sz w:val="24"/>
          <w:szCs w:val="24"/>
        </w:rPr>
        <w:t xml:space="preserve"> for product transfer.  </w:t>
      </w:r>
      <w:r w:rsidR="0018450F" w:rsidRPr="0005539D">
        <w:rPr>
          <w:b/>
          <w:bCs/>
          <w:sz w:val="24"/>
          <w:szCs w:val="24"/>
        </w:rPr>
        <w:t>Behind this spur is the Chickasha staging spur.   C</w:t>
      </w:r>
      <w:r w:rsidR="00E95D45" w:rsidRPr="0005539D">
        <w:rPr>
          <w:b/>
          <w:bCs/>
          <w:sz w:val="24"/>
          <w:szCs w:val="24"/>
        </w:rPr>
        <w:t>ar</w:t>
      </w:r>
      <w:r w:rsidR="0018450F" w:rsidRPr="0005539D">
        <w:rPr>
          <w:b/>
          <w:bCs/>
          <w:sz w:val="24"/>
          <w:szCs w:val="24"/>
        </w:rPr>
        <w:t>s are moved back and forth from this spur to the Chickasha Transfer on the airport module.</w:t>
      </w:r>
    </w:p>
    <w:p w14:paraId="53A78C14" w14:textId="22ABF38C" w:rsidR="004A2C30" w:rsidRPr="0005539D" w:rsidRDefault="004A2C30" w:rsidP="0018450F">
      <w:pPr>
        <w:spacing w:after="0"/>
        <w:jc w:val="center"/>
        <w:rPr>
          <w:b/>
          <w:bCs/>
          <w:sz w:val="24"/>
          <w:szCs w:val="24"/>
        </w:rPr>
      </w:pPr>
      <w:r w:rsidRPr="0005539D">
        <w:rPr>
          <w:b/>
          <w:bCs/>
          <w:noProof/>
          <w:sz w:val="24"/>
          <w:szCs w:val="24"/>
        </w:rPr>
        <w:lastRenderedPageBreak/>
        <w:drawing>
          <wp:inline distT="0" distB="0" distL="0" distR="0" wp14:anchorId="39AB01C6" wp14:editId="038F0D65">
            <wp:extent cx="3705225" cy="159568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3">
                      <a:extLst>
                        <a:ext uri="{28A0092B-C50C-407E-A947-70E740481C1C}">
                          <a14:useLocalDpi xmlns:a14="http://schemas.microsoft.com/office/drawing/2010/main" val="0"/>
                        </a:ext>
                      </a:extLst>
                    </a:blip>
                    <a:srcRect l="10096" t="45299" r="2084" b="4273"/>
                    <a:stretch/>
                  </pic:blipFill>
                  <pic:spPr bwMode="auto">
                    <a:xfrm>
                      <a:off x="0" y="0"/>
                      <a:ext cx="3715169" cy="1599964"/>
                    </a:xfrm>
                    <a:prstGeom prst="rect">
                      <a:avLst/>
                    </a:prstGeom>
                    <a:ln>
                      <a:noFill/>
                    </a:ln>
                    <a:extLst>
                      <a:ext uri="{53640926-AAD7-44D8-BBD7-CCE9431645EC}">
                        <a14:shadowObscured xmlns:a14="http://schemas.microsoft.com/office/drawing/2010/main"/>
                      </a:ext>
                    </a:extLst>
                  </pic:spPr>
                </pic:pic>
              </a:graphicData>
            </a:graphic>
          </wp:inline>
        </w:drawing>
      </w:r>
    </w:p>
    <w:p w14:paraId="13F356FC" w14:textId="795CB877" w:rsidR="004E3E9A" w:rsidRPr="0005539D" w:rsidRDefault="004E3E9A" w:rsidP="00643D62">
      <w:pPr>
        <w:spacing w:after="0"/>
        <w:rPr>
          <w:b/>
          <w:bCs/>
          <w:sz w:val="24"/>
          <w:szCs w:val="24"/>
        </w:rPr>
      </w:pPr>
    </w:p>
    <w:p w14:paraId="751DB2E6" w14:textId="277314B3" w:rsidR="004E3E9A" w:rsidRPr="0005539D" w:rsidRDefault="004E3E9A" w:rsidP="00643D62">
      <w:pPr>
        <w:spacing w:after="0"/>
        <w:rPr>
          <w:b/>
          <w:bCs/>
          <w:i/>
          <w:iCs/>
          <w:sz w:val="24"/>
          <w:szCs w:val="24"/>
        </w:rPr>
      </w:pPr>
      <w:r w:rsidRPr="0005539D">
        <w:rPr>
          <w:b/>
          <w:bCs/>
          <w:i/>
          <w:iCs/>
          <w:sz w:val="24"/>
          <w:szCs w:val="24"/>
        </w:rPr>
        <w:t>Operations</w:t>
      </w:r>
    </w:p>
    <w:p w14:paraId="7AC8FC05" w14:textId="3101DC46" w:rsidR="00001F8A" w:rsidRPr="0005539D" w:rsidRDefault="004E3E9A" w:rsidP="00643D62">
      <w:pPr>
        <w:spacing w:after="0"/>
        <w:rPr>
          <w:b/>
          <w:bCs/>
          <w:sz w:val="24"/>
          <w:szCs w:val="24"/>
        </w:rPr>
      </w:pPr>
      <w:r w:rsidRPr="0005539D">
        <w:rPr>
          <w:b/>
          <w:bCs/>
          <w:sz w:val="24"/>
          <w:szCs w:val="24"/>
        </w:rPr>
        <w:t xml:space="preserve">I try to run operating sessions once a month to allow members of our OK N-Rail Club to have an opportunity to </w:t>
      </w:r>
      <w:r w:rsidR="0018450F" w:rsidRPr="0005539D">
        <w:rPr>
          <w:b/>
          <w:bCs/>
          <w:sz w:val="24"/>
          <w:szCs w:val="24"/>
        </w:rPr>
        <w:t>operate on</w:t>
      </w:r>
      <w:r w:rsidRPr="0005539D">
        <w:rPr>
          <w:b/>
          <w:bCs/>
          <w:sz w:val="24"/>
          <w:szCs w:val="24"/>
        </w:rPr>
        <w:t xml:space="preserve"> the layout.  </w:t>
      </w:r>
      <w:r w:rsidR="00683850" w:rsidRPr="0005539D">
        <w:rPr>
          <w:b/>
          <w:bCs/>
          <w:sz w:val="24"/>
          <w:szCs w:val="24"/>
        </w:rPr>
        <w:t>My concept is to have one or two operators (engineer/conductor teams) operate from either the Mustang Yard</w:t>
      </w:r>
      <w:r w:rsidR="00746E78" w:rsidRPr="0005539D">
        <w:rPr>
          <w:b/>
          <w:bCs/>
          <w:sz w:val="24"/>
          <w:szCs w:val="24"/>
        </w:rPr>
        <w:t xml:space="preserve"> (</w:t>
      </w:r>
      <w:r w:rsidR="00683850" w:rsidRPr="0005539D">
        <w:rPr>
          <w:b/>
          <w:bCs/>
          <w:sz w:val="24"/>
          <w:szCs w:val="24"/>
        </w:rPr>
        <w:t>center stage</w:t>
      </w:r>
      <w:r w:rsidR="00746E78" w:rsidRPr="0005539D">
        <w:rPr>
          <w:b/>
          <w:bCs/>
          <w:sz w:val="24"/>
          <w:szCs w:val="24"/>
        </w:rPr>
        <w:t>)</w:t>
      </w:r>
      <w:r w:rsidR="00683850" w:rsidRPr="0005539D">
        <w:rPr>
          <w:b/>
          <w:bCs/>
          <w:sz w:val="24"/>
          <w:szCs w:val="24"/>
        </w:rPr>
        <w:t xml:space="preserve"> or start from the Wheatland or Amber </w:t>
      </w:r>
      <w:r w:rsidR="00E95D45" w:rsidRPr="0005539D">
        <w:rPr>
          <w:b/>
          <w:bCs/>
          <w:sz w:val="24"/>
          <w:szCs w:val="24"/>
        </w:rPr>
        <w:t>area</w:t>
      </w:r>
      <w:r w:rsidR="00683850" w:rsidRPr="0005539D">
        <w:rPr>
          <w:b/>
          <w:bCs/>
          <w:sz w:val="24"/>
          <w:szCs w:val="24"/>
        </w:rPr>
        <w:t xml:space="preserve"> to move trains.  Trains start</w:t>
      </w:r>
      <w:r w:rsidR="00492D07" w:rsidRPr="0005539D">
        <w:rPr>
          <w:b/>
          <w:bCs/>
          <w:sz w:val="24"/>
          <w:szCs w:val="24"/>
        </w:rPr>
        <w:t>ing</w:t>
      </w:r>
      <w:r w:rsidR="00683850" w:rsidRPr="0005539D">
        <w:rPr>
          <w:b/>
          <w:bCs/>
          <w:sz w:val="24"/>
          <w:szCs w:val="24"/>
        </w:rPr>
        <w:t xml:space="preserve"> from the Mustang Yard are assembled by the Mustang Yard Master and are taken either east or west and distributed according the freight car weigh-bills.  </w:t>
      </w:r>
      <w:r w:rsidR="0018450F" w:rsidRPr="0005539D">
        <w:rPr>
          <w:b/>
          <w:bCs/>
          <w:sz w:val="24"/>
          <w:szCs w:val="24"/>
        </w:rPr>
        <w:t>The consist normally has six or seven freight cars, one locomotive and a caboose.  The caboose is supposed to be used as a push lead anytime the train is moving any distance down the main</w:t>
      </w:r>
      <w:r w:rsidR="00492D07" w:rsidRPr="0005539D">
        <w:rPr>
          <w:b/>
          <w:bCs/>
          <w:sz w:val="24"/>
          <w:szCs w:val="24"/>
        </w:rPr>
        <w:t xml:space="preserve"> and the locomotive is not in front</w:t>
      </w:r>
      <w:r w:rsidR="0018450F" w:rsidRPr="0005539D">
        <w:rPr>
          <w:b/>
          <w:bCs/>
          <w:sz w:val="24"/>
          <w:szCs w:val="24"/>
        </w:rPr>
        <w:t xml:space="preserve">.  </w:t>
      </w:r>
    </w:p>
    <w:p w14:paraId="3A448642" w14:textId="71DF6299" w:rsidR="0018450F" w:rsidRPr="008B25C8" w:rsidRDefault="0018450F" w:rsidP="00643D62">
      <w:pPr>
        <w:spacing w:after="0"/>
        <w:rPr>
          <w:b/>
          <w:bCs/>
          <w:sz w:val="16"/>
          <w:szCs w:val="16"/>
        </w:rPr>
      </w:pPr>
    </w:p>
    <w:p w14:paraId="21D67282" w14:textId="3826EBFE" w:rsidR="0018450F" w:rsidRPr="0005539D" w:rsidRDefault="0018450F" w:rsidP="00643D62">
      <w:pPr>
        <w:spacing w:after="0"/>
        <w:rPr>
          <w:b/>
          <w:bCs/>
          <w:sz w:val="24"/>
          <w:szCs w:val="24"/>
        </w:rPr>
      </w:pPr>
      <w:r w:rsidRPr="0005539D">
        <w:rPr>
          <w:b/>
          <w:bCs/>
          <w:sz w:val="24"/>
          <w:szCs w:val="24"/>
        </w:rPr>
        <w:t>Most sessions have lasted about two hours with each operator moving two to three trains.  I spend most of my time during an operating session either helping with issues that might come up or acting as yard master.  The yard master actually takes a train th</w:t>
      </w:r>
      <w:r w:rsidR="00E95D45" w:rsidRPr="0005539D">
        <w:rPr>
          <w:b/>
          <w:bCs/>
          <w:sz w:val="24"/>
          <w:szCs w:val="24"/>
        </w:rPr>
        <w:t>at</w:t>
      </w:r>
      <w:r w:rsidRPr="0005539D">
        <w:rPr>
          <w:b/>
          <w:bCs/>
          <w:sz w:val="24"/>
          <w:szCs w:val="24"/>
        </w:rPr>
        <w:t xml:space="preserve"> comes in from the east or west and blocks it to facilitate spotting when the engineer </w:t>
      </w:r>
      <w:r w:rsidR="008B25C8">
        <w:rPr>
          <w:b/>
          <w:bCs/>
          <w:sz w:val="24"/>
          <w:szCs w:val="24"/>
        </w:rPr>
        <w:t>moves</w:t>
      </w:r>
      <w:r w:rsidRPr="0005539D">
        <w:rPr>
          <w:b/>
          <w:bCs/>
          <w:sz w:val="24"/>
          <w:szCs w:val="24"/>
        </w:rPr>
        <w:t xml:space="preserve"> the train from Mustang yard.  This speeds the operations up a little </w:t>
      </w:r>
      <w:r w:rsidR="00442A90" w:rsidRPr="0005539D">
        <w:rPr>
          <w:b/>
          <w:bCs/>
          <w:sz w:val="24"/>
          <w:szCs w:val="24"/>
        </w:rPr>
        <w:t xml:space="preserve">for the engineer when they arrive at </w:t>
      </w:r>
      <w:r w:rsidR="00E95D45" w:rsidRPr="0005539D">
        <w:rPr>
          <w:b/>
          <w:bCs/>
          <w:sz w:val="24"/>
          <w:szCs w:val="24"/>
        </w:rPr>
        <w:t xml:space="preserve">the location </w:t>
      </w:r>
      <w:r w:rsidR="00442A90" w:rsidRPr="0005539D">
        <w:rPr>
          <w:b/>
          <w:bCs/>
          <w:sz w:val="24"/>
          <w:szCs w:val="24"/>
        </w:rPr>
        <w:t xml:space="preserve">where they decide to break the train </w:t>
      </w:r>
      <w:r w:rsidR="00492D07" w:rsidRPr="0005539D">
        <w:rPr>
          <w:b/>
          <w:bCs/>
          <w:sz w:val="24"/>
          <w:szCs w:val="24"/>
        </w:rPr>
        <w:t>down for setting out cars</w:t>
      </w:r>
      <w:r w:rsidR="00442A90" w:rsidRPr="0005539D">
        <w:rPr>
          <w:b/>
          <w:bCs/>
          <w:sz w:val="24"/>
          <w:szCs w:val="24"/>
        </w:rPr>
        <w:t>.</w:t>
      </w:r>
    </w:p>
    <w:p w14:paraId="36F07FEB" w14:textId="43682BE5" w:rsidR="00442A90" w:rsidRPr="006D2023" w:rsidRDefault="00442A90" w:rsidP="00643D62">
      <w:pPr>
        <w:spacing w:after="0"/>
        <w:rPr>
          <w:b/>
          <w:bCs/>
          <w:sz w:val="16"/>
          <w:szCs w:val="16"/>
        </w:rPr>
      </w:pPr>
    </w:p>
    <w:p w14:paraId="0E68BBA6" w14:textId="772082EC" w:rsidR="00442A90" w:rsidRPr="0005539D" w:rsidRDefault="00442A90" w:rsidP="00643D62">
      <w:pPr>
        <w:spacing w:after="0"/>
        <w:rPr>
          <w:b/>
          <w:bCs/>
          <w:sz w:val="24"/>
          <w:szCs w:val="24"/>
        </w:rPr>
      </w:pPr>
      <w:r w:rsidRPr="0005539D">
        <w:rPr>
          <w:b/>
          <w:bCs/>
          <w:sz w:val="24"/>
          <w:szCs w:val="24"/>
        </w:rPr>
        <w:t xml:space="preserve">I work or operate the layout just about everyday just to stay ahead </w:t>
      </w:r>
      <w:r w:rsidR="00492D07" w:rsidRPr="0005539D">
        <w:rPr>
          <w:b/>
          <w:bCs/>
          <w:sz w:val="24"/>
          <w:szCs w:val="24"/>
        </w:rPr>
        <w:t>for</w:t>
      </w:r>
      <w:r w:rsidRPr="0005539D">
        <w:rPr>
          <w:b/>
          <w:bCs/>
          <w:sz w:val="24"/>
          <w:szCs w:val="24"/>
        </w:rPr>
        <w:t xml:space="preserve"> the next session.  Playing mental gymnastics trying to make sure the trains are set up so all 1</w:t>
      </w:r>
      <w:r w:rsidR="00492D07" w:rsidRPr="0005539D">
        <w:rPr>
          <w:b/>
          <w:bCs/>
          <w:sz w:val="24"/>
          <w:szCs w:val="24"/>
        </w:rPr>
        <w:t>18</w:t>
      </w:r>
      <w:r w:rsidRPr="0005539D">
        <w:rPr>
          <w:b/>
          <w:bCs/>
          <w:sz w:val="24"/>
          <w:szCs w:val="24"/>
        </w:rPr>
        <w:t xml:space="preserve"> freight cars </w:t>
      </w:r>
      <w:r w:rsidR="00492D07" w:rsidRPr="0005539D">
        <w:rPr>
          <w:b/>
          <w:bCs/>
          <w:sz w:val="24"/>
          <w:szCs w:val="24"/>
        </w:rPr>
        <w:t xml:space="preserve">are </w:t>
      </w:r>
      <w:r w:rsidRPr="0005539D">
        <w:rPr>
          <w:b/>
          <w:bCs/>
          <w:sz w:val="24"/>
          <w:szCs w:val="24"/>
        </w:rPr>
        <w:t xml:space="preserve">not on one side of the layout at once.  I also enjoy continuing to add scenery to improve the quality of the visual effects of the layout.  I </w:t>
      </w:r>
      <w:r w:rsidR="00E95D45" w:rsidRPr="0005539D">
        <w:rPr>
          <w:b/>
          <w:bCs/>
          <w:sz w:val="24"/>
          <w:szCs w:val="24"/>
        </w:rPr>
        <w:t>have made several</w:t>
      </w:r>
      <w:r w:rsidRPr="0005539D">
        <w:rPr>
          <w:b/>
          <w:bCs/>
          <w:sz w:val="24"/>
          <w:szCs w:val="24"/>
        </w:rPr>
        <w:t xml:space="preserve"> operations videos of the layout and share them on our clubs Facebook page, OK N-Rail.  </w:t>
      </w:r>
    </w:p>
    <w:p w14:paraId="147ED032" w14:textId="6005C60F" w:rsidR="00442A90" w:rsidRPr="006D2023" w:rsidRDefault="00442A90" w:rsidP="00643D62">
      <w:pPr>
        <w:spacing w:after="0"/>
        <w:rPr>
          <w:b/>
          <w:bCs/>
          <w:sz w:val="16"/>
          <w:szCs w:val="16"/>
        </w:rPr>
      </w:pPr>
    </w:p>
    <w:p w14:paraId="588C1A9E" w14:textId="782A6C68" w:rsidR="00442A90" w:rsidRPr="0005539D" w:rsidRDefault="00442A90" w:rsidP="00643D62">
      <w:pPr>
        <w:spacing w:after="0"/>
        <w:rPr>
          <w:b/>
          <w:bCs/>
          <w:sz w:val="24"/>
          <w:szCs w:val="24"/>
        </w:rPr>
      </w:pPr>
      <w:r w:rsidRPr="0005539D">
        <w:rPr>
          <w:b/>
          <w:bCs/>
          <w:sz w:val="24"/>
          <w:szCs w:val="24"/>
        </w:rPr>
        <w:t>If anyone has any questions and suggestions, please feel free to contact me.  I am listed on the member’s page.</w:t>
      </w:r>
    </w:p>
    <w:p w14:paraId="4DEF44D4" w14:textId="6F304777" w:rsidR="00442A90" w:rsidRPr="0005539D" w:rsidRDefault="00442A90" w:rsidP="00643D62">
      <w:pPr>
        <w:spacing w:after="0"/>
        <w:rPr>
          <w:b/>
          <w:bCs/>
          <w:sz w:val="24"/>
          <w:szCs w:val="24"/>
        </w:rPr>
      </w:pPr>
    </w:p>
    <w:p w14:paraId="2A3280E4" w14:textId="5FDD8F00" w:rsidR="00442A90" w:rsidRPr="0005539D" w:rsidRDefault="00442A90" w:rsidP="00643D62">
      <w:pPr>
        <w:spacing w:after="0"/>
        <w:rPr>
          <w:b/>
          <w:bCs/>
          <w:sz w:val="24"/>
          <w:szCs w:val="24"/>
        </w:rPr>
      </w:pPr>
      <w:r w:rsidRPr="0005539D">
        <w:rPr>
          <w:b/>
          <w:bCs/>
          <w:sz w:val="24"/>
          <w:szCs w:val="24"/>
        </w:rPr>
        <w:t>Martin Weaver</w:t>
      </w:r>
    </w:p>
    <w:p w14:paraId="125C3519" w14:textId="766DB8CD" w:rsidR="00442A90" w:rsidRPr="0005539D" w:rsidRDefault="00442A90" w:rsidP="00643D62">
      <w:pPr>
        <w:spacing w:after="0"/>
        <w:rPr>
          <w:b/>
          <w:bCs/>
          <w:sz w:val="24"/>
          <w:szCs w:val="24"/>
        </w:rPr>
      </w:pPr>
    </w:p>
    <w:p w14:paraId="6A577D91" w14:textId="77777777" w:rsidR="00442A90" w:rsidRPr="0005539D" w:rsidRDefault="00442A90" w:rsidP="00643D62">
      <w:pPr>
        <w:spacing w:after="0"/>
        <w:rPr>
          <w:b/>
          <w:bCs/>
          <w:sz w:val="24"/>
          <w:szCs w:val="24"/>
        </w:rPr>
      </w:pPr>
    </w:p>
    <w:sectPr w:rsidR="00442A90" w:rsidRPr="0005539D" w:rsidSect="00492D07">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6C671" w14:textId="77777777" w:rsidR="0095411B" w:rsidRDefault="0095411B" w:rsidP="00442A90">
      <w:pPr>
        <w:spacing w:after="0" w:line="240" w:lineRule="auto"/>
      </w:pPr>
      <w:r>
        <w:separator/>
      </w:r>
    </w:p>
  </w:endnote>
  <w:endnote w:type="continuationSeparator" w:id="0">
    <w:p w14:paraId="62196826" w14:textId="77777777" w:rsidR="0095411B" w:rsidRDefault="0095411B" w:rsidP="00442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132906"/>
      <w:docPartObj>
        <w:docPartGallery w:val="Page Numbers (Bottom of Page)"/>
        <w:docPartUnique/>
      </w:docPartObj>
    </w:sdtPr>
    <w:sdtEndPr>
      <w:rPr>
        <w:noProof/>
      </w:rPr>
    </w:sdtEndPr>
    <w:sdtContent>
      <w:p w14:paraId="1C8A4225" w14:textId="62713CD4" w:rsidR="00442A90" w:rsidRDefault="00442A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18FFC3" w14:textId="77777777" w:rsidR="00442A90" w:rsidRDefault="00442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4B0F4" w14:textId="77777777" w:rsidR="0095411B" w:rsidRDefault="0095411B" w:rsidP="00442A90">
      <w:pPr>
        <w:spacing w:after="0" w:line="240" w:lineRule="auto"/>
      </w:pPr>
      <w:r>
        <w:separator/>
      </w:r>
    </w:p>
  </w:footnote>
  <w:footnote w:type="continuationSeparator" w:id="0">
    <w:p w14:paraId="6B159637" w14:textId="77777777" w:rsidR="0095411B" w:rsidRDefault="0095411B" w:rsidP="00442A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D62"/>
    <w:rsid w:val="00001F8A"/>
    <w:rsid w:val="0005539D"/>
    <w:rsid w:val="000721EB"/>
    <w:rsid w:val="001744AD"/>
    <w:rsid w:val="001753DC"/>
    <w:rsid w:val="0018450F"/>
    <w:rsid w:val="001F2914"/>
    <w:rsid w:val="00312570"/>
    <w:rsid w:val="003D6844"/>
    <w:rsid w:val="00442A90"/>
    <w:rsid w:val="00444219"/>
    <w:rsid w:val="00492D07"/>
    <w:rsid w:val="004A2C30"/>
    <w:rsid w:val="004E3E9A"/>
    <w:rsid w:val="0051534D"/>
    <w:rsid w:val="005A6E23"/>
    <w:rsid w:val="00636B06"/>
    <w:rsid w:val="00637794"/>
    <w:rsid w:val="00643D62"/>
    <w:rsid w:val="00683850"/>
    <w:rsid w:val="006D2023"/>
    <w:rsid w:val="006F12D4"/>
    <w:rsid w:val="006F4C78"/>
    <w:rsid w:val="00746E78"/>
    <w:rsid w:val="00747473"/>
    <w:rsid w:val="00776BB9"/>
    <w:rsid w:val="00820E2F"/>
    <w:rsid w:val="008904C4"/>
    <w:rsid w:val="008B25C8"/>
    <w:rsid w:val="008E0E70"/>
    <w:rsid w:val="009414AA"/>
    <w:rsid w:val="0095411B"/>
    <w:rsid w:val="00AD0576"/>
    <w:rsid w:val="00B228A9"/>
    <w:rsid w:val="00B45637"/>
    <w:rsid w:val="00BD4131"/>
    <w:rsid w:val="00C13B12"/>
    <w:rsid w:val="00C261DD"/>
    <w:rsid w:val="00C8063B"/>
    <w:rsid w:val="00CA0797"/>
    <w:rsid w:val="00CC4CBD"/>
    <w:rsid w:val="00D800AA"/>
    <w:rsid w:val="00D82787"/>
    <w:rsid w:val="00E64832"/>
    <w:rsid w:val="00E95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C2A12"/>
  <w15:chartTrackingRefBased/>
  <w15:docId w15:val="{25446B8D-4F2B-464A-A96B-0C02B6429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A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A90"/>
  </w:style>
  <w:style w:type="paragraph" w:styleId="Footer">
    <w:name w:val="footer"/>
    <w:basedOn w:val="Normal"/>
    <w:link w:val="FooterChar"/>
    <w:uiPriority w:val="99"/>
    <w:unhideWhenUsed/>
    <w:rsid w:val="00442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svg"/><Relationship Id="rId26" Type="http://schemas.openxmlformats.org/officeDocument/2006/relationships/image" Target="media/image21.svg"/><Relationship Id="rId39" Type="http://schemas.openxmlformats.org/officeDocument/2006/relationships/image" Target="media/image34.jpg"/><Relationship Id="rId21" Type="http://schemas.openxmlformats.org/officeDocument/2006/relationships/image" Target="media/image16.png"/><Relationship Id="rId34" Type="http://schemas.openxmlformats.org/officeDocument/2006/relationships/image" Target="media/image29.svg"/><Relationship Id="rId42" Type="http://schemas.openxmlformats.org/officeDocument/2006/relationships/image" Target="media/image37.jpg"/><Relationship Id="rId47" Type="http://schemas.openxmlformats.org/officeDocument/2006/relationships/theme" Target="theme/theme1.xml"/><Relationship Id="rId7" Type="http://schemas.openxmlformats.org/officeDocument/2006/relationships/image" Target="media/image2.sv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sv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pn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g"/><Relationship Id="rId10" Type="http://schemas.openxmlformats.org/officeDocument/2006/relationships/image" Target="media/image5.svg"/><Relationship Id="rId19" Type="http://schemas.openxmlformats.org/officeDocument/2006/relationships/image" Target="media/image14.jpeg"/><Relationship Id="rId31" Type="http://schemas.openxmlformats.org/officeDocument/2006/relationships/image" Target="media/image26.jpg"/><Relationship Id="rId44" Type="http://schemas.openxmlformats.org/officeDocument/2006/relationships/image" Target="media/image39.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svg"/><Relationship Id="rId22" Type="http://schemas.openxmlformats.org/officeDocument/2006/relationships/image" Target="media/image17.sv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g"/><Relationship Id="rId46" Type="http://schemas.openxmlformats.org/officeDocument/2006/relationships/fontTable" Target="fontTable.xml"/><Relationship Id="rId20" Type="http://schemas.openxmlformats.org/officeDocument/2006/relationships/image" Target="media/image15.jpg"/><Relationship Id="rId41" Type="http://schemas.openxmlformats.org/officeDocument/2006/relationships/image" Target="media/image3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2111</TotalTime>
  <Pages>10</Pages>
  <Words>1683</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2022-10-29T12:01:00Z</cp:lastPrinted>
  <dcterms:created xsi:type="dcterms:W3CDTF">2022-10-25T16:08:00Z</dcterms:created>
  <dcterms:modified xsi:type="dcterms:W3CDTF">2022-10-31T00:15:00Z</dcterms:modified>
</cp:coreProperties>
</file>